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0C" w:rsidRDefault="00B05E0C" w:rsidP="00B05E0C">
      <w:pPr>
        <w:rPr>
          <w:b/>
          <w:sz w:val="44"/>
          <w:szCs w:val="44"/>
        </w:rPr>
      </w:pPr>
      <w:r>
        <w:rPr>
          <w:b/>
          <w:sz w:val="44"/>
          <w:szCs w:val="44"/>
        </w:rPr>
        <w:t>1r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718"/>
        <w:gridCol w:w="1790"/>
        <w:gridCol w:w="2133"/>
        <w:gridCol w:w="1750"/>
        <w:gridCol w:w="1671"/>
      </w:tblGrid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Predmet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Naziv udžbenika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Autor/i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Nakladnik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 w:rsidP="00B05E0C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Šifra 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Engleski jezik, prvi strani jezik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2, udžbenik engleskog za prvi razred gimnazija, prvi strani jezik i radna bilježnica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proofErr w:type="spellStart"/>
            <w:r>
              <w:t>SueKay</w:t>
            </w:r>
            <w:proofErr w:type="spellEnd"/>
            <w:r>
              <w:t xml:space="preserve">, </w:t>
            </w:r>
            <w:proofErr w:type="spellStart"/>
            <w:r>
              <w:t>Vaughan</w:t>
            </w:r>
            <w:proofErr w:type="spellEnd"/>
            <w:r>
              <w:t xml:space="preserve"> Jones, Daniel </w:t>
            </w:r>
            <w:proofErr w:type="spellStart"/>
            <w:r>
              <w:t>Brayshaw</w:t>
            </w:r>
            <w:proofErr w:type="spellEnd"/>
            <w:r>
              <w:t xml:space="preserve">, </w:t>
            </w:r>
            <w:proofErr w:type="spellStart"/>
            <w:r>
              <w:t>BartoszMichalowski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Ljevak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4098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Hrvatski jezik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1, udžbenik za prvi razred četverogodišnjih strukovnih škola, 105 sati godišnje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4107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Hrvatski jezik, književnost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Književni vremeplov 1, čitanka za prvi razred četverogodišnjih strukovnih škola, 105 sati tjedno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Dragica Dujmović-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Rossett-Bazdan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4108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Matematika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Matematika 1, udžbenik za gimnazije i srednje strukovne škole, 1. i 2. svezak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Zvonimir Šikić, Rebeka </w:t>
            </w:r>
            <w:proofErr w:type="spellStart"/>
            <w:r>
              <w:t>Kalazić</w:t>
            </w:r>
            <w:proofErr w:type="spellEnd"/>
            <w:r>
              <w:t xml:space="preserve">, Snježana Lukač, </w:t>
            </w:r>
            <w:proofErr w:type="spellStart"/>
            <w:r>
              <w:t>kristina</w:t>
            </w:r>
            <w:proofErr w:type="spellEnd"/>
            <w:r>
              <w:t xml:space="preserve"> Jelena Penzar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4047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Njemački jezik, prvi strani jezik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3, udžbenik i radna bilježnica za njemački jezik 6. i 9. godina učenja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proofErr w:type="spellStart"/>
            <w:r>
              <w:t>SilkeHilpert</w:t>
            </w:r>
            <w:proofErr w:type="spellEnd"/>
            <w:r>
              <w:t xml:space="preserve">, 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SylvettePenning-Hiemstra</w:t>
            </w:r>
            <w:proofErr w:type="spellEnd"/>
            <w:r>
              <w:t xml:space="preserve">, </w:t>
            </w:r>
            <w:proofErr w:type="spellStart"/>
            <w:r>
              <w:t>angelaPude</w:t>
            </w:r>
            <w:proofErr w:type="spellEnd"/>
            <w:r>
              <w:t xml:space="preserve">, </w:t>
            </w:r>
            <w:proofErr w:type="spellStart"/>
            <w:r>
              <w:t>FrancSpecht</w:t>
            </w:r>
            <w:proofErr w:type="spellEnd"/>
            <w:r>
              <w:t xml:space="preserve">, Monika </w:t>
            </w:r>
            <w:proofErr w:type="spellStart"/>
            <w:r>
              <w:t>Reiman</w:t>
            </w:r>
            <w:proofErr w:type="spellEnd"/>
            <w:r>
              <w:t xml:space="preserve">, </w:t>
            </w:r>
            <w:proofErr w:type="spellStart"/>
            <w:r>
              <w:t>AndreasTomaszewski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Ljevak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4057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Njemački drugi strani jezik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1, udžbenik i radna bilježnica za gimnazije i strukovne škole, udžbenik i radna bilježnica, prva godina učenja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SylvettePenning-Hiemstra</w:t>
            </w:r>
            <w:proofErr w:type="spellEnd"/>
            <w:r>
              <w:t xml:space="preserve">, </w:t>
            </w:r>
            <w:proofErr w:type="spellStart"/>
            <w:r>
              <w:t>FrancSpecht</w:t>
            </w:r>
            <w:proofErr w:type="spellEnd"/>
            <w:r>
              <w:t xml:space="preserve">, Monika </w:t>
            </w:r>
            <w:proofErr w:type="spellStart"/>
            <w:r>
              <w:t>Boverman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Monika </w:t>
            </w:r>
            <w:proofErr w:type="spellStart"/>
            <w:r>
              <w:t>Reiman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Ljevak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4050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Geografija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Geografija 1, udžbenik za drugi razred srednjih strukovnih škola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Emil </w:t>
            </w:r>
            <w:proofErr w:type="spellStart"/>
            <w:r>
              <w:t>Čokonaj</w:t>
            </w:r>
            <w:proofErr w:type="spellEnd"/>
            <w:r>
              <w:t>, Ružica Vuk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Meridijani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4902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lastRenderedPageBreak/>
              <w:t>Biologija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Čovjek i zdravlje, udžbenik iz biologije za prvi razred srednjih strukovnih škola i radna bilježnica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Anita Bušić, Goran Klobučar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D626A9">
            <w:pPr>
              <w:spacing w:line="240" w:lineRule="auto"/>
            </w:pPr>
            <w:r>
              <w:t>Neodidacta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3990</w:t>
            </w:r>
          </w:p>
          <w:p w:rsidR="00B05E0C" w:rsidRDefault="00B05E0C">
            <w:pPr>
              <w:spacing w:line="240" w:lineRule="auto"/>
            </w:pPr>
            <w:r>
              <w:t>3597 (Radna bilježnica)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Etika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Etika 1- smisao i </w:t>
            </w:r>
            <w:proofErr w:type="spellStart"/>
            <w:r>
              <w:t>orjentacija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Bruno Ćurko, Igor Lukić, Marko Zec, Marina </w:t>
            </w:r>
            <w:proofErr w:type="spellStart"/>
            <w:r>
              <w:t>Katinić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Školska knjiga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5484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Vjeronauk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proofErr w:type="spellStart"/>
            <w:r>
              <w:t>Tražitlji</w:t>
            </w:r>
            <w:proofErr w:type="spellEnd"/>
            <w:r>
              <w:t xml:space="preserve"> smisla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 xml:space="preserve">, Nikola Milanović, Rudi </w:t>
            </w:r>
            <w:proofErr w:type="spellStart"/>
            <w:r>
              <w:t>Paloš</w:t>
            </w:r>
            <w:proofErr w:type="spellEnd"/>
            <w:r>
              <w:t xml:space="preserve"> i ostali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proofErr w:type="spellStart"/>
            <w:r>
              <w:t>Salesiana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1708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Informatika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Informatika i računalstvo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proofErr w:type="spellStart"/>
            <w:r>
              <w:t>VinkoslavGalešev</w:t>
            </w:r>
            <w:proofErr w:type="spellEnd"/>
            <w:r>
              <w:t>, Predrag Brođanac i ostali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proofErr w:type="spellStart"/>
            <w:r>
              <w:t>Sysprint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5331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Fizika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Fizika 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Jakov </w:t>
            </w:r>
            <w:proofErr w:type="spellStart"/>
            <w:r>
              <w:t>Labor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Alfa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4442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Kemija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Kemija oko nas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Mirta Herak, Blanka Sever, Biserka </w:t>
            </w:r>
            <w:proofErr w:type="spellStart"/>
            <w:r>
              <w:t>Zdjelarević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Profil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1652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Povijest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Vesna Đurić, Ivan </w:t>
            </w:r>
            <w:proofErr w:type="spellStart"/>
            <w:r>
              <w:t>Peklić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Profil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1690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Geografija, atlas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Geografski atlas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Hrvatska školska kartografija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Školska knjiga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1878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Ostali strukovni predmeti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Algoritmi i programiranje 1, udžbenik za prvi razred srednjih strukovnih škola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Vatroslav </w:t>
            </w:r>
            <w:proofErr w:type="spellStart"/>
            <w:r>
              <w:t>ZuppaBakša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Element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4078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Ostali strukovni predmeti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Osnove elektrotehnike, udžbenik za prvi razred srednjih strukovnih škola za jednogodišnje učenje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Nediljka </w:t>
            </w:r>
            <w:proofErr w:type="spellStart"/>
            <w:r>
              <w:t>Furčić</w:t>
            </w:r>
            <w:proofErr w:type="spellEnd"/>
            <w:r>
              <w:t>, Zdravko Varga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Element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4124</w:t>
            </w:r>
          </w:p>
        </w:tc>
      </w:tr>
      <w:tr w:rsidR="00B05E0C" w:rsidTr="00FC0E9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Strukovni predmet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Tehničko crtanje i dokumentiranje, udžbenik i radna bilježnica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 xml:space="preserve">Jerko </w:t>
            </w:r>
            <w:proofErr w:type="spellStart"/>
            <w:r>
              <w:t>Panđić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proofErr w:type="spellStart"/>
            <w:r>
              <w:t>Neodidacta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C" w:rsidRDefault="00B05E0C">
            <w:pPr>
              <w:spacing w:line="240" w:lineRule="auto"/>
            </w:pPr>
            <w:r>
              <w:t>1247 radna b. 1246</w:t>
            </w:r>
          </w:p>
        </w:tc>
      </w:tr>
    </w:tbl>
    <w:p w:rsidR="00E978FB" w:rsidRDefault="00E978FB"/>
    <w:sectPr w:rsidR="00E9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C"/>
    <w:rsid w:val="00150E0C"/>
    <w:rsid w:val="00B05E0C"/>
    <w:rsid w:val="00D626A9"/>
    <w:rsid w:val="00E978FB"/>
    <w:rsid w:val="00FA6274"/>
    <w:rsid w:val="00F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7FE8-6E7E-4EC1-935A-4291BDB4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0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5E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2</cp:revision>
  <dcterms:created xsi:type="dcterms:W3CDTF">2021-07-08T07:33:00Z</dcterms:created>
  <dcterms:modified xsi:type="dcterms:W3CDTF">2021-07-08T07:33:00Z</dcterms:modified>
</cp:coreProperties>
</file>