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DD" w:rsidRDefault="00A03FCE">
      <w:pPr>
        <w:rPr>
          <w:b/>
          <w:sz w:val="28"/>
          <w:szCs w:val="28"/>
        </w:rPr>
      </w:pPr>
      <w:r w:rsidRPr="00A03FCE">
        <w:rPr>
          <w:b/>
          <w:sz w:val="28"/>
          <w:szCs w:val="28"/>
        </w:rPr>
        <w:t>POPIS KANDIDATA ZA TESTIRANJE 16.07.2020</w:t>
      </w:r>
      <w:r w:rsidR="00051310" w:rsidRPr="00A03FCE">
        <w:rPr>
          <w:b/>
          <w:sz w:val="28"/>
          <w:szCs w:val="28"/>
        </w:rPr>
        <w:t>. GOD.</w:t>
      </w:r>
      <w:r w:rsidR="005F1D1D">
        <w:rPr>
          <w:b/>
          <w:sz w:val="28"/>
          <w:szCs w:val="28"/>
        </w:rPr>
        <w:t xml:space="preserve"> </w:t>
      </w:r>
    </w:p>
    <w:p w:rsidR="005F1D1D" w:rsidRPr="002B32DD" w:rsidRDefault="005F1D1D">
      <w:pPr>
        <w:rPr>
          <w:b/>
          <w:sz w:val="28"/>
          <w:szCs w:val="28"/>
        </w:rPr>
      </w:pPr>
    </w:p>
    <w:p w:rsidR="00051310" w:rsidRPr="00174020" w:rsidRDefault="00A03FCE">
      <w:pPr>
        <w:rPr>
          <w:sz w:val="24"/>
          <w:szCs w:val="24"/>
        </w:rPr>
      </w:pPr>
      <w:r>
        <w:rPr>
          <w:sz w:val="24"/>
          <w:szCs w:val="24"/>
        </w:rPr>
        <w:t>ZA RADNO MJESTO ADMINISTRATIVNOG/E REFERENTA/ICE</w:t>
      </w:r>
    </w:p>
    <w:p w:rsidR="00051310" w:rsidRPr="00174020" w:rsidRDefault="00174020">
      <w:pPr>
        <w:rPr>
          <w:sz w:val="24"/>
          <w:szCs w:val="24"/>
        </w:rPr>
      </w:pPr>
      <w:r w:rsidRPr="00174020">
        <w:rPr>
          <w:sz w:val="24"/>
          <w:szCs w:val="24"/>
        </w:rPr>
        <w:t xml:space="preserve">1. </w:t>
      </w:r>
      <w:r w:rsidR="00A03FCE">
        <w:rPr>
          <w:sz w:val="24"/>
          <w:szCs w:val="24"/>
        </w:rPr>
        <w:t>Š. V., MAČE</w:t>
      </w:r>
    </w:p>
    <w:p w:rsidR="00051310" w:rsidRPr="00174020" w:rsidRDefault="00A03FC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12502">
        <w:rPr>
          <w:sz w:val="24"/>
          <w:szCs w:val="24"/>
        </w:rPr>
        <w:t>M. P., ZLATAR BISTRICA</w:t>
      </w:r>
    </w:p>
    <w:p w:rsidR="00051310" w:rsidRPr="00174020" w:rsidRDefault="00F12502">
      <w:pPr>
        <w:rPr>
          <w:sz w:val="24"/>
          <w:szCs w:val="24"/>
        </w:rPr>
      </w:pPr>
      <w:r>
        <w:rPr>
          <w:sz w:val="24"/>
          <w:szCs w:val="24"/>
        </w:rPr>
        <w:t>3. N. S., MIHOVLJAN</w:t>
      </w:r>
    </w:p>
    <w:p w:rsidR="00051310" w:rsidRDefault="00F12502">
      <w:pPr>
        <w:rPr>
          <w:sz w:val="24"/>
          <w:szCs w:val="24"/>
        </w:rPr>
      </w:pPr>
      <w:r>
        <w:rPr>
          <w:sz w:val="24"/>
          <w:szCs w:val="24"/>
        </w:rPr>
        <w:t>4. LJ. Š., MARIJA BISTRICA</w:t>
      </w:r>
    </w:p>
    <w:p w:rsidR="00F12502" w:rsidRDefault="00F12502">
      <w:pPr>
        <w:rPr>
          <w:sz w:val="24"/>
          <w:szCs w:val="24"/>
        </w:rPr>
      </w:pPr>
      <w:r>
        <w:rPr>
          <w:sz w:val="24"/>
          <w:szCs w:val="24"/>
        </w:rPr>
        <w:t>5. A. F., BELEC</w:t>
      </w:r>
    </w:p>
    <w:p w:rsidR="00F12502" w:rsidRDefault="00F12502">
      <w:pPr>
        <w:rPr>
          <w:sz w:val="24"/>
          <w:szCs w:val="24"/>
        </w:rPr>
      </w:pPr>
      <w:r>
        <w:rPr>
          <w:sz w:val="24"/>
          <w:szCs w:val="24"/>
        </w:rPr>
        <w:t>6. R. M., ĐURMANEC</w:t>
      </w:r>
    </w:p>
    <w:p w:rsidR="00F12502" w:rsidRDefault="00F12502">
      <w:pPr>
        <w:rPr>
          <w:sz w:val="24"/>
          <w:szCs w:val="24"/>
        </w:rPr>
      </w:pPr>
      <w:r>
        <w:rPr>
          <w:sz w:val="24"/>
          <w:szCs w:val="24"/>
        </w:rPr>
        <w:t>7. K. M., BISTRA</w:t>
      </w:r>
    </w:p>
    <w:p w:rsidR="00F12502" w:rsidRDefault="00F12502">
      <w:pPr>
        <w:rPr>
          <w:sz w:val="24"/>
          <w:szCs w:val="24"/>
        </w:rPr>
      </w:pPr>
      <w:r>
        <w:rPr>
          <w:sz w:val="24"/>
          <w:szCs w:val="24"/>
        </w:rPr>
        <w:t>8. R. S., MAČE</w:t>
      </w:r>
    </w:p>
    <w:p w:rsidR="00F12502" w:rsidRDefault="00F12502">
      <w:pPr>
        <w:rPr>
          <w:sz w:val="24"/>
          <w:szCs w:val="24"/>
        </w:rPr>
      </w:pPr>
      <w:r>
        <w:rPr>
          <w:sz w:val="24"/>
          <w:szCs w:val="24"/>
        </w:rPr>
        <w:t>9. M. H., ZLATAR</w:t>
      </w:r>
    </w:p>
    <w:p w:rsidR="00F12502" w:rsidRDefault="00F12502">
      <w:pPr>
        <w:rPr>
          <w:sz w:val="24"/>
          <w:szCs w:val="24"/>
        </w:rPr>
      </w:pPr>
      <w:r>
        <w:rPr>
          <w:sz w:val="24"/>
          <w:szCs w:val="24"/>
        </w:rPr>
        <w:t>10. Š. K., ZLATAR</w:t>
      </w:r>
    </w:p>
    <w:p w:rsidR="00F12502" w:rsidRDefault="00F12502">
      <w:pPr>
        <w:rPr>
          <w:sz w:val="24"/>
          <w:szCs w:val="24"/>
        </w:rPr>
      </w:pPr>
      <w:r>
        <w:rPr>
          <w:sz w:val="24"/>
          <w:szCs w:val="24"/>
        </w:rPr>
        <w:t>11. M.M., KONJŠČINA</w:t>
      </w:r>
    </w:p>
    <w:p w:rsidR="00F12502" w:rsidRDefault="00F12502">
      <w:pPr>
        <w:rPr>
          <w:sz w:val="24"/>
          <w:szCs w:val="24"/>
        </w:rPr>
      </w:pPr>
      <w:r>
        <w:rPr>
          <w:sz w:val="24"/>
          <w:szCs w:val="24"/>
        </w:rPr>
        <w:t>12. A. J., ZABOK</w:t>
      </w:r>
    </w:p>
    <w:p w:rsidR="00F12502" w:rsidRDefault="00F12502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B32DD">
        <w:rPr>
          <w:sz w:val="24"/>
          <w:szCs w:val="24"/>
        </w:rPr>
        <w:t>T.R., BEDEKOVČINA</w:t>
      </w:r>
    </w:p>
    <w:p w:rsidR="001415BD" w:rsidRDefault="001415BD">
      <w:pPr>
        <w:rPr>
          <w:sz w:val="24"/>
          <w:szCs w:val="24"/>
        </w:rPr>
      </w:pPr>
      <w:r>
        <w:rPr>
          <w:sz w:val="24"/>
          <w:szCs w:val="24"/>
        </w:rPr>
        <w:t>14. Ž. C., KONJŠČINA</w:t>
      </w:r>
    </w:p>
    <w:p w:rsidR="002B32DD" w:rsidRPr="00174020" w:rsidRDefault="002B32DD">
      <w:pPr>
        <w:rPr>
          <w:sz w:val="24"/>
          <w:szCs w:val="24"/>
        </w:rPr>
      </w:pPr>
    </w:p>
    <w:p w:rsidR="002B32DD" w:rsidRPr="002B32DD" w:rsidRDefault="002B32DD" w:rsidP="002B32DD">
      <w:pPr>
        <w:rPr>
          <w:b/>
          <w:sz w:val="24"/>
          <w:szCs w:val="24"/>
        </w:rPr>
      </w:pPr>
      <w:r w:rsidRPr="002B32DD">
        <w:rPr>
          <w:b/>
          <w:sz w:val="24"/>
          <w:szCs w:val="24"/>
        </w:rPr>
        <w:t>VRIJEME I MJESTO ODRŽAVANJA TESTIRANJA</w:t>
      </w:r>
    </w:p>
    <w:p w:rsidR="002B32DD" w:rsidRDefault="002B32DD" w:rsidP="002B32DD">
      <w:pPr>
        <w:rPr>
          <w:sz w:val="24"/>
          <w:szCs w:val="24"/>
        </w:rPr>
      </w:pPr>
      <w:r w:rsidRPr="000439E6">
        <w:rPr>
          <w:sz w:val="24"/>
          <w:szCs w:val="24"/>
        </w:rPr>
        <w:t>Testiran</w:t>
      </w:r>
      <w:r w:rsidR="005F1D1D">
        <w:rPr>
          <w:sz w:val="24"/>
          <w:szCs w:val="24"/>
        </w:rPr>
        <w:t>je kandidata</w:t>
      </w:r>
      <w:r w:rsidRPr="000439E6">
        <w:rPr>
          <w:sz w:val="24"/>
          <w:szCs w:val="24"/>
        </w:rPr>
        <w:t xml:space="preserve"> održati će se u </w:t>
      </w:r>
      <w:r>
        <w:rPr>
          <w:sz w:val="24"/>
          <w:szCs w:val="24"/>
        </w:rPr>
        <w:t>četvrtak</w:t>
      </w:r>
      <w:r w:rsidR="005F1D1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1D1D">
        <w:rPr>
          <w:b/>
          <w:sz w:val="24"/>
          <w:szCs w:val="24"/>
        </w:rPr>
        <w:t>16. srpnja 2020. u 9.00 sati</w:t>
      </w:r>
      <w:r w:rsidRPr="000439E6">
        <w:rPr>
          <w:sz w:val="24"/>
          <w:szCs w:val="24"/>
        </w:rPr>
        <w:t xml:space="preserve"> u prostorijama Srednje škole Zlatar, Braće Radića 10, Zlatar.</w:t>
      </w:r>
    </w:p>
    <w:p w:rsidR="005F1D1D" w:rsidRPr="000439E6" w:rsidRDefault="005F1D1D" w:rsidP="002B32DD">
      <w:pPr>
        <w:rPr>
          <w:sz w:val="24"/>
          <w:szCs w:val="24"/>
        </w:rPr>
      </w:pPr>
      <w:r>
        <w:rPr>
          <w:sz w:val="24"/>
          <w:szCs w:val="24"/>
        </w:rPr>
        <w:t>Razgovor (intervju) održat će se isti dan nakon testiranja.</w:t>
      </w:r>
    </w:p>
    <w:p w:rsidR="00051310" w:rsidRDefault="002B32DD">
      <w:pPr>
        <w:rPr>
          <w:sz w:val="24"/>
          <w:szCs w:val="24"/>
        </w:rPr>
      </w:pPr>
      <w:r w:rsidRPr="000439E6">
        <w:rPr>
          <w:sz w:val="24"/>
          <w:szCs w:val="24"/>
        </w:rPr>
        <w:t>Kandidati/kandidatkinje sa sobom na testiranje obavezno moraju ponijeti osobnu iskaznicu.</w:t>
      </w:r>
    </w:p>
    <w:p w:rsidR="005F1D1D" w:rsidRPr="002B32DD" w:rsidRDefault="005F1D1D">
      <w:pPr>
        <w:rPr>
          <w:sz w:val="24"/>
          <w:szCs w:val="24"/>
        </w:rPr>
      </w:pPr>
    </w:p>
    <w:p w:rsidR="00A03FCE" w:rsidRPr="00014A35" w:rsidRDefault="00A03FCE" w:rsidP="00A03FCE">
      <w:pPr>
        <w:rPr>
          <w:b/>
        </w:rPr>
      </w:pPr>
      <w:r w:rsidRPr="00014A35">
        <w:rPr>
          <w:b/>
        </w:rPr>
        <w:t>SADRŽAJ I NAČIN TESTIRANJA</w:t>
      </w:r>
    </w:p>
    <w:p w:rsidR="00A03FCE" w:rsidRDefault="00A03FCE" w:rsidP="002B32DD">
      <w:pPr>
        <w:spacing w:after="0"/>
      </w:pPr>
      <w:r>
        <w:t>Obvezno testiranje obuhvaća opći dio i razgovor (intervju).</w:t>
      </w:r>
    </w:p>
    <w:p w:rsidR="00A03FCE" w:rsidRDefault="00A03FCE" w:rsidP="002B32DD">
      <w:pPr>
        <w:spacing w:after="0"/>
      </w:pPr>
      <w:r>
        <w:t>Opći dio obveznog testiranja obuhvaća znanja iz osnovnog zakonskog propisa koji regulira  srednjoškolsko obrazovanje.</w:t>
      </w:r>
    </w:p>
    <w:p w:rsidR="00A03FCE" w:rsidRDefault="00A03FCE" w:rsidP="002B32DD">
      <w:pPr>
        <w:spacing w:after="0"/>
      </w:pPr>
      <w:r>
        <w:t>Opći dio obveznog testiranja provodi se pisanim testom.</w:t>
      </w:r>
    </w:p>
    <w:p w:rsidR="00A03FCE" w:rsidRDefault="00A03FCE" w:rsidP="002B32DD">
      <w:pPr>
        <w:spacing w:after="0"/>
      </w:pPr>
      <w:r>
        <w:t>Popis propisa za obvezno testiranje objavljuje se na mrežnoj stranici školske ustanove u odjeljku pod nazivom Natječaji, a nalazi se ispod.</w:t>
      </w:r>
    </w:p>
    <w:p w:rsidR="001415BD" w:rsidRDefault="001415BD" w:rsidP="002B32DD">
      <w:pPr>
        <w:spacing w:after="0"/>
      </w:pPr>
      <w:bookmarkStart w:id="0" w:name="_GoBack"/>
      <w:bookmarkEnd w:id="0"/>
    </w:p>
    <w:p w:rsidR="00A03FCE" w:rsidRDefault="00A03FCE" w:rsidP="00A03FCE">
      <w:r>
        <w:lastRenderedPageBreak/>
        <w:t>Priloženi dokumenti:</w:t>
      </w:r>
    </w:p>
    <w:p w:rsidR="00A03FCE" w:rsidRDefault="001415BD" w:rsidP="00A03FCE">
      <w:pPr>
        <w:rPr>
          <w:rStyle w:val="Hiperveza"/>
          <w:rFonts w:ascii="Arial" w:hAnsi="Arial" w:cs="Arial"/>
          <w:color w:val="157FFF"/>
          <w:sz w:val="18"/>
          <w:szCs w:val="18"/>
          <w:shd w:val="clear" w:color="auto" w:fill="FFFFFF"/>
        </w:rPr>
      </w:pPr>
      <w:hyperlink r:id="rId4" w:history="1">
        <w:r w:rsidR="00A03FCE">
          <w:rPr>
            <w:rStyle w:val="Hiperveza"/>
            <w:rFonts w:ascii="Arial" w:hAnsi="Arial" w:cs="Arial"/>
            <w:color w:val="157FFF"/>
            <w:sz w:val="18"/>
            <w:szCs w:val="18"/>
            <w:shd w:val="clear" w:color="auto" w:fill="FFFFFF"/>
          </w:rPr>
          <w:t>Pravilnik o načinu i postupku kojim se svim kandidatima za zapošljavanje osigurava jednaka dostupnost javnim službama pod jednakim uvjetima te vrednovanje kandidata prijavljenih na natječaj</w:t>
        </w:r>
      </w:hyperlink>
    </w:p>
    <w:p w:rsidR="005F1D1D" w:rsidRDefault="005F1D1D" w:rsidP="00A03FCE"/>
    <w:p w:rsidR="00A03FCE" w:rsidRPr="00FA4388" w:rsidRDefault="00A03FCE" w:rsidP="00A03FCE">
      <w:pPr>
        <w:rPr>
          <w:b/>
          <w:bCs/>
          <w:sz w:val="24"/>
          <w:szCs w:val="24"/>
        </w:rPr>
      </w:pPr>
      <w:r w:rsidRPr="00AD3DD3">
        <w:rPr>
          <w:b/>
          <w:bCs/>
          <w:sz w:val="24"/>
          <w:szCs w:val="24"/>
        </w:rPr>
        <w:t xml:space="preserve">POPIS PROPISA - PRAVNI IZVORI ZA PRIPREMU KANDIDATA ZA TESTIRANJE </w:t>
      </w:r>
    </w:p>
    <w:p w:rsidR="00051310" w:rsidRDefault="00A03FCE">
      <w:r>
        <w:t>Zakonu o odgoju i obrazovanju u osnovnoj i srednjoj školi („Narodne novine“ 87/08, 86/09, 92/10, 105/10, 90/11, 5/12, 16/12, 86/12, 126/12, 94/13, 152/14, 7/17, 68/18, 98/19 i 64/20).</w:t>
      </w:r>
    </w:p>
    <w:sectPr w:rsidR="0005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5A"/>
    <w:rsid w:val="00051310"/>
    <w:rsid w:val="001415BD"/>
    <w:rsid w:val="00174020"/>
    <w:rsid w:val="002B32DD"/>
    <w:rsid w:val="005F1D1D"/>
    <w:rsid w:val="0090587A"/>
    <w:rsid w:val="00A03FCE"/>
    <w:rsid w:val="00F12502"/>
    <w:rsid w:val="00F42C5A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CC94-2416-4E04-9EC7-408D0D8B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85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03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zlatar.skole.hr/upload/ss-zlatar/images/static3/812/File/Pravilnik%20o%20zapo%C5%A1ljavanju%20sa%20suglasno%C5%A1%C4%87u%20UD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cp:lastPrinted>2019-09-16T05:46:00Z</cp:lastPrinted>
  <dcterms:created xsi:type="dcterms:W3CDTF">2020-07-13T10:43:00Z</dcterms:created>
  <dcterms:modified xsi:type="dcterms:W3CDTF">2020-07-14T06:44:00Z</dcterms:modified>
</cp:coreProperties>
</file>