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47" w:rsidRDefault="00732E47" w:rsidP="00732E47">
      <w:pPr>
        <w:ind w:right="4245"/>
        <w:jc w:val="center"/>
        <w:rPr>
          <w:sz w:val="4"/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103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 fillcolor="window">
            <v:imagedata r:id="rId5" o:title=""/>
          </v:shape>
          <o:OLEObject Type="Embed" ProgID="CorelDRAW.Graphic.10" ShapeID="_x0000_i1025" DrawAspect="Content" ObjectID="_1630310229" r:id="rId6"/>
        </w:object>
      </w:r>
    </w:p>
    <w:p w:rsidR="00732E47" w:rsidRDefault="00732E47" w:rsidP="00732E47">
      <w:pPr>
        <w:ind w:right="4245"/>
        <w:jc w:val="center"/>
        <w:rPr>
          <w:b/>
          <w:lang w:val="hr-HR"/>
        </w:rPr>
      </w:pPr>
      <w:r>
        <w:rPr>
          <w:b/>
          <w:lang w:val="hr-HR"/>
        </w:rPr>
        <w:t>REPUBLIKA HRVATSKA</w:t>
      </w:r>
    </w:p>
    <w:p w:rsidR="00732E47" w:rsidRDefault="00732E47" w:rsidP="00732E47">
      <w:pPr>
        <w:ind w:right="4245"/>
        <w:jc w:val="center"/>
        <w:rPr>
          <w:b/>
          <w:lang w:val="hr-HR"/>
        </w:rPr>
      </w:pPr>
      <w:r>
        <w:rPr>
          <w:b/>
          <w:lang w:val="hr-HR"/>
        </w:rPr>
        <w:t>ŽUPANIJA KRAPINSKO ZAGORSKA</w:t>
      </w:r>
    </w:p>
    <w:p w:rsidR="00732E47" w:rsidRDefault="00732E47" w:rsidP="00732E47">
      <w:pPr>
        <w:ind w:right="4245"/>
        <w:jc w:val="center"/>
        <w:rPr>
          <w:b/>
          <w:lang w:val="hr-HR"/>
        </w:rPr>
      </w:pPr>
      <w:r>
        <w:rPr>
          <w:b/>
          <w:lang w:val="hr-HR"/>
        </w:rPr>
        <w:t>SREDNJA ŠKOLA ZLATAR</w:t>
      </w:r>
    </w:p>
    <w:p w:rsidR="00732E47" w:rsidRDefault="00732E47" w:rsidP="00732E47">
      <w:pPr>
        <w:ind w:right="4245"/>
        <w:jc w:val="center"/>
        <w:rPr>
          <w:b/>
          <w:lang w:val="hr-HR"/>
        </w:rPr>
      </w:pPr>
      <w:r>
        <w:rPr>
          <w:b/>
          <w:lang w:val="hr-HR"/>
        </w:rPr>
        <w:t>ZLATAR</w:t>
      </w:r>
    </w:p>
    <w:p w:rsidR="00732E47" w:rsidRDefault="00732E47" w:rsidP="00732E47">
      <w:pPr>
        <w:ind w:right="4245"/>
        <w:rPr>
          <w:b/>
          <w:lang w:val="hr-HR"/>
        </w:rPr>
      </w:pPr>
    </w:p>
    <w:p w:rsidR="00732E47" w:rsidRDefault="00F72637" w:rsidP="00732E47">
      <w:pPr>
        <w:ind w:right="4245"/>
        <w:rPr>
          <w:b/>
          <w:lang w:val="hr-HR"/>
        </w:rPr>
      </w:pPr>
      <w:r>
        <w:rPr>
          <w:b/>
          <w:lang w:val="hr-HR"/>
        </w:rPr>
        <w:t>Klasa: 112-01</w:t>
      </w:r>
      <w:r w:rsidR="009B21D1">
        <w:rPr>
          <w:b/>
          <w:lang w:val="hr-HR"/>
        </w:rPr>
        <w:t>/19</w:t>
      </w:r>
      <w:r w:rsidR="00216207">
        <w:rPr>
          <w:b/>
          <w:lang w:val="hr-HR"/>
        </w:rPr>
        <w:t>-01/</w:t>
      </w:r>
      <w:r w:rsidR="00107B17">
        <w:rPr>
          <w:b/>
          <w:lang w:val="hr-HR"/>
        </w:rPr>
        <w:t>16</w:t>
      </w:r>
    </w:p>
    <w:p w:rsidR="00732E47" w:rsidRDefault="00732E47" w:rsidP="00732E47">
      <w:pPr>
        <w:ind w:right="4245"/>
        <w:rPr>
          <w:b/>
          <w:lang w:val="hr-HR"/>
        </w:rPr>
      </w:pPr>
      <w:proofErr w:type="spellStart"/>
      <w:r>
        <w:rPr>
          <w:b/>
          <w:lang w:val="hr-HR"/>
        </w:rPr>
        <w:t>Urbroj</w:t>
      </w:r>
      <w:proofErr w:type="spellEnd"/>
      <w:r>
        <w:rPr>
          <w:b/>
          <w:lang w:val="hr-HR"/>
        </w:rPr>
        <w:t>: 2211/01-380/1-9-</w:t>
      </w:r>
      <w:r w:rsidR="00EE7BD4">
        <w:rPr>
          <w:b/>
          <w:lang w:val="hr-HR"/>
        </w:rPr>
        <w:t>02-19-3</w:t>
      </w:r>
    </w:p>
    <w:p w:rsidR="00732E47" w:rsidRDefault="00732E47" w:rsidP="00732E47">
      <w:pPr>
        <w:ind w:right="4245"/>
        <w:rPr>
          <w:b/>
          <w:lang w:val="hr-HR"/>
        </w:rPr>
      </w:pPr>
      <w:r>
        <w:rPr>
          <w:b/>
          <w:lang w:val="hr-HR"/>
        </w:rPr>
        <w:t>Zlatar</w:t>
      </w:r>
      <w:r w:rsidR="00107B17">
        <w:rPr>
          <w:b/>
          <w:lang w:val="hr-HR"/>
        </w:rPr>
        <w:t>, 18.09</w:t>
      </w:r>
      <w:r w:rsidR="009B21D1">
        <w:rPr>
          <w:b/>
          <w:lang w:val="hr-HR"/>
        </w:rPr>
        <w:t>.2019</w:t>
      </w:r>
      <w:r>
        <w:rPr>
          <w:b/>
          <w:lang w:val="hr-HR"/>
        </w:rPr>
        <w:t>. godine</w:t>
      </w:r>
    </w:p>
    <w:p w:rsidR="00732E47" w:rsidRDefault="00732E47" w:rsidP="00732E47">
      <w:pPr>
        <w:ind w:right="4245"/>
        <w:rPr>
          <w:b/>
          <w:lang w:val="hr-HR"/>
        </w:rPr>
      </w:pPr>
    </w:p>
    <w:p w:rsidR="00732E47" w:rsidRDefault="00732E47" w:rsidP="001264EA">
      <w:pPr>
        <w:ind w:firstLine="708"/>
        <w:jc w:val="both"/>
        <w:rPr>
          <w:lang w:val="hr-HR"/>
        </w:rPr>
      </w:pPr>
      <w:r w:rsidRPr="009A6CC6">
        <w:rPr>
          <w:lang w:val="hr-HR"/>
        </w:rPr>
        <w:t>Na temelju članka 107. Zakona o odgoju i obrazovanju u osnovnoj i srednjoj školi („Narodne novine“ br. 87/08., 86/09., 92/10., 9</w:t>
      </w:r>
      <w:r w:rsidR="00D905CC">
        <w:rPr>
          <w:lang w:val="hr-HR"/>
        </w:rPr>
        <w:t xml:space="preserve">0/11., 16/12., 86/12., 94/13., </w:t>
      </w:r>
      <w:r w:rsidRPr="009A6CC6">
        <w:rPr>
          <w:lang w:val="hr-HR"/>
        </w:rPr>
        <w:t>152/1</w:t>
      </w:r>
      <w:r>
        <w:rPr>
          <w:lang w:val="hr-HR"/>
        </w:rPr>
        <w:t>4.</w:t>
      </w:r>
      <w:r w:rsidR="00D905CC">
        <w:rPr>
          <w:lang w:val="hr-HR"/>
        </w:rPr>
        <w:t xml:space="preserve"> i 07/17.</w:t>
      </w:r>
      <w:r w:rsidR="008A0D58">
        <w:rPr>
          <w:lang w:val="hr-HR"/>
        </w:rPr>
        <w:t>, 68/18.</w:t>
      </w:r>
      <w:r>
        <w:rPr>
          <w:lang w:val="hr-HR"/>
        </w:rPr>
        <w:t>) Srednja škola Zlatar</w:t>
      </w:r>
    </w:p>
    <w:p w:rsidR="00732E47" w:rsidRDefault="00732E47" w:rsidP="00732E47">
      <w:pPr>
        <w:jc w:val="both"/>
        <w:rPr>
          <w:lang w:val="hr-HR"/>
        </w:rPr>
      </w:pPr>
    </w:p>
    <w:p w:rsidR="00732E47" w:rsidRPr="009A6CC6" w:rsidRDefault="00732E47" w:rsidP="00732E47">
      <w:pPr>
        <w:jc w:val="center"/>
        <w:rPr>
          <w:b/>
          <w:lang w:val="hr-HR"/>
        </w:rPr>
      </w:pPr>
      <w:r w:rsidRPr="009A6CC6">
        <w:rPr>
          <w:b/>
          <w:lang w:val="hr-HR"/>
        </w:rPr>
        <w:t>RASPISUJE NATJEČAJ ZA PRIJEM U RADNI ODNOS</w:t>
      </w:r>
    </w:p>
    <w:p w:rsidR="005D5F3B" w:rsidRDefault="00D769FE" w:rsidP="001264EA">
      <w:pPr>
        <w:jc w:val="center"/>
        <w:rPr>
          <w:b/>
          <w:lang w:val="hr-HR"/>
        </w:rPr>
      </w:pPr>
      <w:r>
        <w:rPr>
          <w:b/>
          <w:lang w:val="hr-HR"/>
        </w:rPr>
        <w:t>za popunu radnog</w:t>
      </w:r>
      <w:r w:rsidR="00732E47" w:rsidRPr="009A6CC6">
        <w:rPr>
          <w:b/>
          <w:lang w:val="hr-HR"/>
        </w:rPr>
        <w:t xml:space="preserve"> mjesta</w:t>
      </w:r>
    </w:p>
    <w:p w:rsidR="00002582" w:rsidRDefault="00002582" w:rsidP="001264EA">
      <w:pPr>
        <w:jc w:val="center"/>
        <w:rPr>
          <w:b/>
          <w:lang w:val="hr-HR"/>
        </w:rPr>
      </w:pPr>
    </w:p>
    <w:p w:rsidR="009B21D1" w:rsidRPr="00D769FE" w:rsidRDefault="009B21D1" w:rsidP="00D769FE">
      <w:pPr>
        <w:rPr>
          <w:b/>
          <w:szCs w:val="24"/>
        </w:rPr>
      </w:pPr>
    </w:p>
    <w:p w:rsidR="00971E47" w:rsidRDefault="00E21F13" w:rsidP="00A225B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Nastavnika/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fizike (prof. fizike</w:t>
      </w:r>
      <w:r w:rsidR="00971E47">
        <w:rPr>
          <w:rFonts w:ascii="Times New Roman" w:hAnsi="Times New Roman" w:cs="Times New Roman"/>
          <w:b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971E47" w:rsidRPr="003E68A9">
        <w:rPr>
          <w:rFonts w:ascii="Times New Roman" w:hAnsi="Times New Roman" w:cs="Times New Roman"/>
          <w:b/>
          <w:sz w:val="24"/>
          <w:szCs w:val="24"/>
        </w:rPr>
        <w:t xml:space="preserve"> sati neposrednog odgo</w:t>
      </w:r>
      <w:r w:rsidR="003E68A9">
        <w:rPr>
          <w:rFonts w:ascii="Times New Roman" w:hAnsi="Times New Roman" w:cs="Times New Roman"/>
          <w:b/>
          <w:sz w:val="24"/>
          <w:szCs w:val="24"/>
        </w:rPr>
        <w:t>jno-obrazovnog rada na određeno</w:t>
      </w:r>
      <w:r>
        <w:rPr>
          <w:rFonts w:ascii="Times New Roman" w:hAnsi="Times New Roman" w:cs="Times New Roman"/>
          <w:b/>
          <w:sz w:val="24"/>
          <w:szCs w:val="24"/>
        </w:rPr>
        <w:t>, nepuno radno vrijeme</w:t>
      </w:r>
    </w:p>
    <w:p w:rsidR="00E21F13" w:rsidRDefault="00E21F13" w:rsidP="00E21F13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Nastavnika/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sociologije (prof. soci</w:t>
      </w:r>
      <w:r w:rsidR="0020360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logije): 4</w:t>
      </w:r>
      <w:r w:rsidRPr="003E68A9">
        <w:rPr>
          <w:rFonts w:ascii="Times New Roman" w:hAnsi="Times New Roman" w:cs="Times New Roman"/>
          <w:b/>
          <w:sz w:val="24"/>
          <w:szCs w:val="24"/>
        </w:rPr>
        <w:t xml:space="preserve"> sati neposrednog odgo</w:t>
      </w:r>
      <w:r>
        <w:rPr>
          <w:rFonts w:ascii="Times New Roman" w:hAnsi="Times New Roman" w:cs="Times New Roman"/>
          <w:b/>
          <w:sz w:val="24"/>
          <w:szCs w:val="24"/>
        </w:rPr>
        <w:t>jno-obrazovnog rada na neodređeno, 2 sata</w:t>
      </w:r>
      <w:r w:rsidRPr="003E68A9">
        <w:rPr>
          <w:rFonts w:ascii="Times New Roman" w:hAnsi="Times New Roman" w:cs="Times New Roman"/>
          <w:b/>
          <w:sz w:val="24"/>
          <w:szCs w:val="24"/>
        </w:rPr>
        <w:t xml:space="preserve"> neposrednog odgo</w:t>
      </w:r>
      <w:r>
        <w:rPr>
          <w:rFonts w:ascii="Times New Roman" w:hAnsi="Times New Roman" w:cs="Times New Roman"/>
          <w:b/>
          <w:sz w:val="24"/>
          <w:szCs w:val="24"/>
        </w:rPr>
        <w:t xml:space="preserve">jno-obrazovnog rada na određeno, </w:t>
      </w:r>
      <w:r w:rsidRPr="003E68A9">
        <w:rPr>
          <w:rFonts w:ascii="Times New Roman" w:hAnsi="Times New Roman" w:cs="Times New Roman"/>
          <w:b/>
          <w:sz w:val="24"/>
          <w:szCs w:val="24"/>
        </w:rPr>
        <w:t>nepuno radno v</w:t>
      </w:r>
      <w:r>
        <w:rPr>
          <w:rFonts w:ascii="Times New Roman" w:hAnsi="Times New Roman" w:cs="Times New Roman"/>
          <w:b/>
          <w:sz w:val="24"/>
          <w:szCs w:val="24"/>
        </w:rPr>
        <w:t>rijeme</w:t>
      </w:r>
      <w:r w:rsidRPr="003E68A9">
        <w:rPr>
          <w:rFonts w:ascii="Times New Roman" w:hAnsi="Times New Roman" w:cs="Times New Roman"/>
          <w:b/>
          <w:sz w:val="24"/>
          <w:szCs w:val="24"/>
        </w:rPr>
        <w:t>;</w:t>
      </w:r>
    </w:p>
    <w:p w:rsidR="00732E47" w:rsidRPr="00732F19" w:rsidRDefault="00732E47" w:rsidP="00A86DF1">
      <w:pPr>
        <w:jc w:val="both"/>
        <w:rPr>
          <w:rFonts w:eastAsia="Calibri"/>
          <w:szCs w:val="24"/>
          <w:lang w:val="hr-BA"/>
        </w:rPr>
      </w:pPr>
      <w:r w:rsidRPr="00732F19">
        <w:rPr>
          <w:rFonts w:eastAsia="Calibri"/>
          <w:b/>
          <w:szCs w:val="24"/>
          <w:lang w:val="hr-BA"/>
        </w:rPr>
        <w:t>Uvjeti:</w:t>
      </w:r>
      <w:r w:rsidRPr="00732F19">
        <w:rPr>
          <w:rFonts w:eastAsia="Calibri"/>
          <w:szCs w:val="24"/>
          <w:lang w:val="hr-BA"/>
        </w:rPr>
        <w:t xml:space="preserve"> prema Zakonu o radu („Narodne novine“ br. 93/14.</w:t>
      </w:r>
      <w:r w:rsidR="00841DF4">
        <w:rPr>
          <w:rFonts w:eastAsia="Calibri"/>
          <w:szCs w:val="24"/>
          <w:lang w:val="hr-BA"/>
        </w:rPr>
        <w:t>, 127/17.</w:t>
      </w:r>
      <w:r w:rsidRPr="00732F19">
        <w:rPr>
          <w:rFonts w:eastAsia="Calibri"/>
          <w:szCs w:val="24"/>
          <w:lang w:val="hr-BA"/>
        </w:rPr>
        <w:t>) i Zakonu o odgoju i obrazovanju u osnovnoj i srednjoj školi („Narodne novine“ br. 87</w:t>
      </w:r>
      <w:r w:rsidRPr="00732F19">
        <w:rPr>
          <w:rFonts w:eastAsia="Calibri"/>
          <w:color w:val="000000" w:themeColor="text1"/>
          <w:szCs w:val="24"/>
          <w:lang w:val="hr-BA"/>
        </w:rPr>
        <w:t>/08..86/09.,92/10., 105/10.-ispravak,  90/11.,</w:t>
      </w:r>
      <w:r w:rsidRPr="00732F19">
        <w:rPr>
          <w:color w:val="000000" w:themeColor="text1"/>
          <w:szCs w:val="24"/>
          <w:lang w:val="hr-BA"/>
        </w:rPr>
        <w:t xml:space="preserve"> 16/12., 86/12., </w:t>
      </w:r>
      <w:hyperlink r:id="rId7" w:history="1">
        <w:r w:rsidRPr="00732F19">
          <w:rPr>
            <w:color w:val="000000" w:themeColor="text1"/>
            <w:szCs w:val="24"/>
            <w:lang w:val="hr-BA"/>
          </w:rPr>
          <w:t>126/12</w:t>
        </w:r>
      </w:hyperlink>
      <w:r w:rsidRPr="00732F19">
        <w:rPr>
          <w:color w:val="000000" w:themeColor="text1"/>
          <w:szCs w:val="24"/>
          <w:lang w:val="hr-BA"/>
        </w:rPr>
        <w:t xml:space="preserve">., </w:t>
      </w:r>
      <w:hyperlink r:id="rId8" w:history="1">
        <w:r w:rsidRPr="00732F19">
          <w:rPr>
            <w:color w:val="000000" w:themeColor="text1"/>
            <w:szCs w:val="24"/>
            <w:lang w:val="hr-BA"/>
          </w:rPr>
          <w:t>94/13</w:t>
        </w:r>
      </w:hyperlink>
      <w:r w:rsidRPr="00732F19">
        <w:rPr>
          <w:color w:val="000000" w:themeColor="text1"/>
          <w:szCs w:val="24"/>
          <w:lang w:val="hr-BA"/>
        </w:rPr>
        <w:t>. i 152/14.</w:t>
      </w:r>
      <w:r w:rsidR="005D5F3B">
        <w:rPr>
          <w:color w:val="000000" w:themeColor="text1"/>
          <w:szCs w:val="24"/>
          <w:lang w:val="hr-BA"/>
        </w:rPr>
        <w:t>, 7/17.</w:t>
      </w:r>
      <w:r w:rsidR="00960DC4">
        <w:rPr>
          <w:color w:val="000000" w:themeColor="text1"/>
          <w:szCs w:val="24"/>
          <w:lang w:val="hr-BA"/>
        </w:rPr>
        <w:t>, 68/18.</w:t>
      </w:r>
      <w:r w:rsidRPr="00732F19">
        <w:rPr>
          <w:color w:val="000000" w:themeColor="text1"/>
          <w:szCs w:val="24"/>
          <w:lang w:val="hr-BA"/>
        </w:rPr>
        <w:t>)</w:t>
      </w:r>
      <w:r w:rsidRPr="00732F19">
        <w:rPr>
          <w:rFonts w:eastAsia="Calibri"/>
          <w:color w:val="000000" w:themeColor="text1"/>
          <w:szCs w:val="24"/>
          <w:lang w:val="hr-BA"/>
        </w:rPr>
        <w:t xml:space="preserve"> </w:t>
      </w:r>
      <w:r w:rsidRPr="00732F19">
        <w:rPr>
          <w:szCs w:val="24"/>
          <w:lang w:val="hr-BA"/>
        </w:rPr>
        <w:t>uz prijavu na natječaj kandidati trebaju priložiti slijedeću dokumentaciju:</w:t>
      </w:r>
    </w:p>
    <w:p w:rsidR="00732E47" w:rsidRPr="00732F19" w:rsidRDefault="00732E47" w:rsidP="00732E47">
      <w:pPr>
        <w:rPr>
          <w:rFonts w:eastAsia="Calibri"/>
          <w:szCs w:val="24"/>
          <w:lang w:val="hr-BA"/>
        </w:rPr>
      </w:pPr>
    </w:p>
    <w:p w:rsidR="00732E47" w:rsidRPr="00732F19" w:rsidRDefault="00732E47" w:rsidP="00732E4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>ž</w:t>
      </w:r>
      <w:r w:rsidRPr="00732F19">
        <w:rPr>
          <w:rFonts w:ascii="Times New Roman" w:eastAsia="Calibri" w:hAnsi="Times New Roman" w:cs="Times New Roman"/>
          <w:sz w:val="24"/>
          <w:szCs w:val="24"/>
          <w:lang w:val="hr-BA"/>
        </w:rPr>
        <w:t>ivotopis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,</w:t>
      </w:r>
    </w:p>
    <w:p w:rsidR="00732E47" w:rsidRPr="00732F19" w:rsidRDefault="00732E47" w:rsidP="00732E4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732F19">
        <w:rPr>
          <w:rFonts w:ascii="Times New Roman" w:eastAsia="Calibri" w:hAnsi="Times New Roman" w:cs="Times New Roman"/>
          <w:sz w:val="24"/>
          <w:szCs w:val="24"/>
          <w:lang w:val="hr-BA"/>
        </w:rPr>
        <w:t>dokaz o hrvatskom državljanstvu (preslika domovnice)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,</w:t>
      </w:r>
    </w:p>
    <w:p w:rsidR="00732E47" w:rsidRPr="00732F19" w:rsidRDefault="00732E47" w:rsidP="00732E4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732F19">
        <w:rPr>
          <w:rFonts w:ascii="Times New Roman" w:eastAsia="Calibri" w:hAnsi="Times New Roman" w:cs="Times New Roman"/>
          <w:sz w:val="24"/>
          <w:szCs w:val="24"/>
          <w:lang w:val="hr-BA"/>
        </w:rPr>
        <w:t>dokaz o stručnoj spremi (preslika diplome)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,</w:t>
      </w:r>
    </w:p>
    <w:p w:rsidR="00732E47" w:rsidRDefault="00732E47" w:rsidP="00732E4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732F19">
        <w:rPr>
          <w:rFonts w:ascii="Times New Roman" w:eastAsia="Calibri" w:hAnsi="Times New Roman" w:cs="Times New Roman"/>
          <w:sz w:val="24"/>
          <w:szCs w:val="24"/>
          <w:lang w:val="hr-BA"/>
        </w:rPr>
        <w:t>uvjerenje o nekažnjavanju (ne starije od 6 mjeseci)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,</w:t>
      </w:r>
    </w:p>
    <w:p w:rsidR="008407B2" w:rsidRPr="00732F19" w:rsidRDefault="008407B2" w:rsidP="00732E4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potvrdu Hrvatskog zavoda za mirovinsko osiguranje kojom se prikazuje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hr-BA"/>
        </w:rPr>
        <w:t>radnopravni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status osiguranika</w:t>
      </w:r>
    </w:p>
    <w:p w:rsidR="00732E47" w:rsidRPr="00732F19" w:rsidRDefault="00732E47" w:rsidP="00732E47">
      <w:pPr>
        <w:rPr>
          <w:rFonts w:eastAsia="Calibri"/>
          <w:szCs w:val="24"/>
          <w:lang w:val="hr-BA"/>
        </w:rPr>
      </w:pPr>
    </w:p>
    <w:p w:rsidR="00E53DDF" w:rsidRDefault="00E53DDF" w:rsidP="001264EA">
      <w:pPr>
        <w:jc w:val="both"/>
      </w:pPr>
      <w:r>
        <w:t xml:space="preserve">Kandidat koji  ostvaruje pravo na prednost pri zapošljavanju prema posebnom zakonu, dužan je u prijavi na javni natječaj pozvati se na to pravo i priložiti potrebne dokaze sukladno posebnom zakonu na osnovu kojeg se poziva na navedeno pravo te ima prednost u odnosu na ostale kandidate </w:t>
      </w:r>
      <w:r w:rsidRPr="00E53DDF">
        <w:t>samo pod jednakim uvjetima</w:t>
      </w:r>
      <w:r>
        <w:t xml:space="preserve">. </w:t>
      </w:r>
    </w:p>
    <w:p w:rsidR="00E53DDF" w:rsidRDefault="00E53DDF" w:rsidP="001264EA">
      <w:pPr>
        <w:jc w:val="both"/>
      </w:pPr>
    </w:p>
    <w:p w:rsidR="00E53DDF" w:rsidRDefault="00E53DDF" w:rsidP="001264EA">
      <w:pPr>
        <w:jc w:val="both"/>
      </w:pPr>
      <w:r>
        <w:t xml:space="preserve">Propisi kojima je utvrđeno pravo pojedinih osoba pri zapošljavanju: </w:t>
      </w:r>
    </w:p>
    <w:p w:rsidR="001264EA" w:rsidRDefault="001264EA" w:rsidP="001264EA">
      <w:pPr>
        <w:jc w:val="both"/>
      </w:pPr>
    </w:p>
    <w:p w:rsidR="00E53DDF" w:rsidRDefault="00E53DDF" w:rsidP="001264EA">
      <w:pPr>
        <w:jc w:val="both"/>
      </w:pPr>
      <w:r>
        <w:t xml:space="preserve">1. Zakon o pravima hrvatskih branitelja iz Domovinskog rata i članova njihovih obitelji </w:t>
      </w:r>
    </w:p>
    <w:p w:rsidR="00E53DDF" w:rsidRDefault="00E53DDF" w:rsidP="001264EA">
      <w:pPr>
        <w:jc w:val="both"/>
      </w:pPr>
      <w:r>
        <w:t>(„Narodne novine“, broj 174/04</w:t>
      </w:r>
      <w:r w:rsidR="009345AC">
        <w:t>.</w:t>
      </w:r>
      <w:r>
        <w:t>, 92/05</w:t>
      </w:r>
      <w:r w:rsidR="009345AC">
        <w:t>.</w:t>
      </w:r>
      <w:r>
        <w:t>, 2/07</w:t>
      </w:r>
      <w:r w:rsidR="009345AC">
        <w:t>.</w:t>
      </w:r>
      <w:r>
        <w:t>, 107/07</w:t>
      </w:r>
      <w:r w:rsidR="009345AC">
        <w:t>.</w:t>
      </w:r>
      <w:r>
        <w:t>, 65/09</w:t>
      </w:r>
      <w:r w:rsidR="009345AC">
        <w:t>.</w:t>
      </w:r>
      <w:r>
        <w:t>, 137/09</w:t>
      </w:r>
      <w:r w:rsidR="009345AC">
        <w:t>.</w:t>
      </w:r>
      <w:r>
        <w:t>, 146/10</w:t>
      </w:r>
      <w:r w:rsidR="009345AC">
        <w:t>.</w:t>
      </w:r>
      <w:r>
        <w:t>, 55/11</w:t>
      </w:r>
      <w:r w:rsidR="009345AC">
        <w:t>.</w:t>
      </w:r>
      <w:r>
        <w:t>, 140/12</w:t>
      </w:r>
      <w:r w:rsidR="009345AC">
        <w:t>.</w:t>
      </w:r>
      <w:r>
        <w:t>, 19/13</w:t>
      </w:r>
      <w:r w:rsidR="009345AC">
        <w:t>.</w:t>
      </w:r>
      <w:r>
        <w:t>, 33/13</w:t>
      </w:r>
      <w:r w:rsidR="009345AC">
        <w:t xml:space="preserve">., </w:t>
      </w:r>
      <w:r>
        <w:t>148/13</w:t>
      </w:r>
      <w:r w:rsidR="009345AC">
        <w:t>., 92/14.</w:t>
      </w:r>
      <w:r>
        <w:t>)</w:t>
      </w:r>
      <w:r w:rsidR="009670AA">
        <w:t xml:space="preserve"> - </w:t>
      </w:r>
      <w:r w:rsidR="009670AA" w:rsidRPr="009670AA">
        <w:t>https://branitelji.gov.hr/UserDocsImages//NG/12%20Prosinac/Zapo%C5%A1ljavanje//Popis%20dokaza%20za%20ostvarivanje%20prava%20prednosti%20pri%20zapo%C5%A1ljavanju.pdf</w:t>
      </w:r>
      <w:r w:rsidR="00960DC4">
        <w:t>)</w:t>
      </w:r>
    </w:p>
    <w:p w:rsidR="008407B2" w:rsidRDefault="00E53DDF" w:rsidP="001264EA">
      <w:pPr>
        <w:jc w:val="both"/>
      </w:pPr>
      <w:r>
        <w:t xml:space="preserve">2. </w:t>
      </w:r>
      <w:r w:rsidRPr="00E53DDF">
        <w:t>Ustavni zakon o pravima nacionalnih manjina („Narodne novine</w:t>
      </w:r>
      <w:proofErr w:type="gramStart"/>
      <w:r w:rsidRPr="00E53DDF">
        <w:t>“ broj</w:t>
      </w:r>
      <w:proofErr w:type="gramEnd"/>
      <w:r w:rsidRPr="00E53DDF">
        <w:t xml:space="preserve"> 155/02</w:t>
      </w:r>
      <w:r w:rsidR="009345AC">
        <w:t>.</w:t>
      </w:r>
      <w:r w:rsidRPr="00E53DDF">
        <w:t>, 47/10</w:t>
      </w:r>
      <w:r w:rsidR="009345AC">
        <w:t>. ,</w:t>
      </w:r>
      <w:r w:rsidRPr="00E53DDF">
        <w:t xml:space="preserve"> 80/10</w:t>
      </w:r>
      <w:r w:rsidR="009345AC">
        <w:t>.,93/11</w:t>
      </w:r>
      <w:r w:rsidR="008407B2">
        <w:t>.</w:t>
      </w:r>
      <w:r w:rsidRPr="00E53DDF">
        <w:t>)</w:t>
      </w:r>
    </w:p>
    <w:p w:rsidR="00E53DDF" w:rsidRDefault="00E53DDF" w:rsidP="001264EA">
      <w:pPr>
        <w:jc w:val="both"/>
      </w:pPr>
      <w:r>
        <w:t>3. Zakon o profesionalnoj rehabilitaciji i zapošljavanju osoba s invaliditetom</w:t>
      </w:r>
    </w:p>
    <w:p w:rsidR="00E53DDF" w:rsidRDefault="00E53DDF" w:rsidP="001264EA">
      <w:pPr>
        <w:jc w:val="both"/>
      </w:pPr>
      <w:r>
        <w:lastRenderedPageBreak/>
        <w:t>(„Narodne novine</w:t>
      </w:r>
      <w:proofErr w:type="gramStart"/>
      <w:r>
        <w:t>“ broj</w:t>
      </w:r>
      <w:proofErr w:type="gramEnd"/>
      <w:r>
        <w:t xml:space="preserve"> 157/13</w:t>
      </w:r>
      <w:r w:rsidR="009345AC">
        <w:t>., 152/14.</w:t>
      </w:r>
      <w:r w:rsidR="00240334">
        <w:t>, 39/18.</w:t>
      </w:r>
      <w:r>
        <w:t>)</w:t>
      </w:r>
    </w:p>
    <w:p w:rsidR="00E53DDF" w:rsidRDefault="00E53DDF" w:rsidP="001264EA">
      <w:pPr>
        <w:jc w:val="both"/>
      </w:pPr>
      <w:r w:rsidRPr="00E53DDF">
        <w:t>4. Zakon o zaštiti vojnih i civilnih invalida rata („Narodne novine“, broj 33/92</w:t>
      </w:r>
      <w:r w:rsidR="00240334">
        <w:t>.</w:t>
      </w:r>
      <w:r w:rsidRPr="00E53DDF">
        <w:t>, 77/92</w:t>
      </w:r>
      <w:r w:rsidR="00240334">
        <w:t>.</w:t>
      </w:r>
      <w:r w:rsidRPr="00E53DDF">
        <w:t>, 27/93</w:t>
      </w:r>
      <w:r w:rsidR="00240334">
        <w:t>.</w:t>
      </w:r>
      <w:r w:rsidRPr="00E53DDF">
        <w:t>, 58/93</w:t>
      </w:r>
      <w:r w:rsidR="00240334">
        <w:t>.</w:t>
      </w:r>
      <w:r w:rsidRPr="00E53DDF">
        <w:t>, 2/94</w:t>
      </w:r>
      <w:r w:rsidR="00240334">
        <w:t>.</w:t>
      </w:r>
      <w:r w:rsidRPr="00E53DDF">
        <w:t>, 76/94</w:t>
      </w:r>
      <w:r w:rsidR="00240334">
        <w:t>.</w:t>
      </w:r>
      <w:r w:rsidRPr="00E53DDF">
        <w:t>, 108/95</w:t>
      </w:r>
      <w:r w:rsidR="00240334">
        <w:t>.</w:t>
      </w:r>
      <w:r w:rsidRPr="00E53DDF">
        <w:t>, 108/96</w:t>
      </w:r>
      <w:r w:rsidR="00240334">
        <w:t>.</w:t>
      </w:r>
      <w:r w:rsidRPr="00E53DDF">
        <w:t>, 82/01</w:t>
      </w:r>
      <w:r w:rsidR="00240334">
        <w:t>.</w:t>
      </w:r>
      <w:r w:rsidRPr="00E53DDF">
        <w:t>, 103/03</w:t>
      </w:r>
      <w:r w:rsidR="00240334">
        <w:t>.</w:t>
      </w:r>
      <w:r w:rsidRPr="00E53DDF">
        <w:t xml:space="preserve"> i 148/13</w:t>
      </w:r>
      <w:r w:rsidR="00240334">
        <w:t>.</w:t>
      </w:r>
      <w:r w:rsidRPr="00E53DDF">
        <w:t>)</w:t>
      </w:r>
    </w:p>
    <w:p w:rsidR="00E53DDF" w:rsidRDefault="00E53DDF" w:rsidP="009670AA">
      <w:pPr>
        <w:jc w:val="both"/>
        <w:rPr>
          <w:rFonts w:eastAsia="Calibri"/>
          <w:szCs w:val="24"/>
          <w:lang w:val="hr-BA"/>
        </w:rPr>
      </w:pPr>
    </w:p>
    <w:p w:rsidR="00A852C1" w:rsidRDefault="00A852C1" w:rsidP="009670AA">
      <w:pPr>
        <w:jc w:val="both"/>
        <w:rPr>
          <w:rFonts w:eastAsia="Calibri"/>
          <w:szCs w:val="24"/>
          <w:lang w:val="hr-BA"/>
        </w:rPr>
      </w:pPr>
      <w:r>
        <w:rPr>
          <w:rFonts w:eastAsia="Calibri"/>
          <w:szCs w:val="24"/>
          <w:lang w:val="hr-BA"/>
        </w:rPr>
        <w:t>U javnu službu ne može biti primljena osoba za čije zapošljavanje postoje prepreke iz članka 106. Zakona o odgoju i obrazovanju u osnovnoj i srednjoj školi.</w:t>
      </w:r>
    </w:p>
    <w:p w:rsidR="00A852C1" w:rsidRDefault="00A852C1" w:rsidP="009670AA">
      <w:pPr>
        <w:jc w:val="both"/>
        <w:rPr>
          <w:rFonts w:eastAsia="Calibri"/>
          <w:szCs w:val="24"/>
          <w:lang w:val="hr-BA"/>
        </w:rPr>
      </w:pPr>
    </w:p>
    <w:p w:rsidR="00732E47" w:rsidRPr="00732F19" w:rsidRDefault="00732E47" w:rsidP="00A86DF1">
      <w:pPr>
        <w:jc w:val="both"/>
        <w:rPr>
          <w:rFonts w:eastAsia="Calibri"/>
          <w:szCs w:val="24"/>
          <w:lang w:val="hr-BA"/>
        </w:rPr>
      </w:pPr>
      <w:r w:rsidRPr="00732F19">
        <w:rPr>
          <w:rFonts w:eastAsia="Calibri"/>
          <w:szCs w:val="24"/>
          <w:lang w:val="hr-BA"/>
        </w:rPr>
        <w:t>Kandidirati se mogu osobe oba spola.</w:t>
      </w:r>
    </w:p>
    <w:p w:rsidR="00A86DF1" w:rsidRDefault="00732E47" w:rsidP="00A86DF1">
      <w:pPr>
        <w:ind w:left="426" w:hanging="401"/>
        <w:jc w:val="both"/>
        <w:rPr>
          <w:rFonts w:eastAsia="Calibri"/>
          <w:szCs w:val="24"/>
          <w:lang w:val="hr-BA"/>
        </w:rPr>
      </w:pPr>
      <w:r w:rsidRPr="00732F19">
        <w:rPr>
          <w:rFonts w:eastAsia="Calibri"/>
          <w:szCs w:val="24"/>
          <w:lang w:val="hr-BA"/>
        </w:rPr>
        <w:t>Kandidat koji bude izabran dužan je prije potpisivan</w:t>
      </w:r>
      <w:r w:rsidR="00A86DF1">
        <w:rPr>
          <w:rFonts w:eastAsia="Calibri"/>
          <w:szCs w:val="24"/>
          <w:lang w:val="hr-BA"/>
        </w:rPr>
        <w:t>ja ugovora o radu priložiti svu</w:t>
      </w:r>
    </w:p>
    <w:p w:rsidR="00732E47" w:rsidRPr="00732F19" w:rsidRDefault="00732E47" w:rsidP="00A86DF1">
      <w:pPr>
        <w:jc w:val="both"/>
        <w:rPr>
          <w:rFonts w:eastAsia="Calibri"/>
          <w:szCs w:val="24"/>
          <w:lang w:val="hr-BA"/>
        </w:rPr>
      </w:pPr>
      <w:r w:rsidRPr="00732F19">
        <w:rPr>
          <w:rFonts w:eastAsia="Calibri"/>
          <w:szCs w:val="24"/>
          <w:lang w:val="hr-BA"/>
        </w:rPr>
        <w:t>dokumentaciju u originalnom obliku.</w:t>
      </w:r>
    </w:p>
    <w:p w:rsidR="00732E47" w:rsidRPr="00732F19" w:rsidRDefault="00732E47" w:rsidP="00A86DF1">
      <w:pPr>
        <w:ind w:hanging="401"/>
        <w:jc w:val="both"/>
        <w:rPr>
          <w:rFonts w:eastAsia="Calibri"/>
          <w:szCs w:val="24"/>
          <w:lang w:val="hr-BA"/>
        </w:rPr>
      </w:pPr>
    </w:p>
    <w:p w:rsidR="00732E47" w:rsidRPr="00732F19" w:rsidRDefault="00732E47" w:rsidP="00A86DF1">
      <w:pPr>
        <w:ind w:firstLine="25"/>
        <w:jc w:val="both"/>
        <w:rPr>
          <w:rFonts w:eastAsia="Calibri"/>
          <w:szCs w:val="24"/>
          <w:lang w:val="hr-BA"/>
        </w:rPr>
      </w:pPr>
      <w:r w:rsidRPr="00732F19">
        <w:rPr>
          <w:rFonts w:eastAsia="Calibri"/>
          <w:szCs w:val="24"/>
          <w:lang w:val="hr-BA"/>
        </w:rPr>
        <w:t>P</w:t>
      </w:r>
      <w:r>
        <w:rPr>
          <w:rFonts w:eastAsia="Calibri"/>
          <w:szCs w:val="24"/>
          <w:lang w:val="hr-BA"/>
        </w:rPr>
        <w:t>rijave na natječaj</w:t>
      </w:r>
      <w:r w:rsidRPr="00732F19">
        <w:rPr>
          <w:rFonts w:eastAsia="Calibri"/>
          <w:szCs w:val="24"/>
          <w:lang w:val="hr-BA"/>
        </w:rPr>
        <w:t xml:space="preserve"> s potrebnom dokumentacijom dostavljaju se na ad</w:t>
      </w:r>
      <w:r w:rsidR="00A86DF1">
        <w:rPr>
          <w:rFonts w:eastAsia="Calibri"/>
          <w:szCs w:val="24"/>
          <w:lang w:val="hr-BA"/>
        </w:rPr>
        <w:t xml:space="preserve">resu škole u roku od 8 </w:t>
      </w:r>
      <w:r w:rsidRPr="00732F19">
        <w:rPr>
          <w:rFonts w:eastAsia="Calibri"/>
          <w:szCs w:val="24"/>
          <w:lang w:val="hr-BA"/>
        </w:rPr>
        <w:t xml:space="preserve">dana: </w:t>
      </w:r>
      <w:r w:rsidRPr="00732F19">
        <w:rPr>
          <w:rFonts w:eastAsia="Calibri"/>
          <w:b/>
          <w:szCs w:val="24"/>
          <w:lang w:val="hr-BA"/>
        </w:rPr>
        <w:t>SREDNJA ŠKOLA ZLATAR, BRAĆE RADIĆA 10, 49250 ZLATAR</w:t>
      </w:r>
      <w:r w:rsidRPr="00732F19">
        <w:rPr>
          <w:rFonts w:eastAsia="Calibri"/>
          <w:szCs w:val="24"/>
          <w:lang w:val="hr-BA"/>
        </w:rPr>
        <w:t>, s napomenom „Za natječaj“.</w:t>
      </w:r>
    </w:p>
    <w:p w:rsidR="00732E47" w:rsidRPr="00732F19" w:rsidRDefault="00732E47" w:rsidP="00A86DF1">
      <w:pPr>
        <w:ind w:hanging="401"/>
        <w:jc w:val="both"/>
        <w:rPr>
          <w:rFonts w:eastAsia="Calibri"/>
          <w:szCs w:val="24"/>
          <w:lang w:val="hr-BA"/>
        </w:rPr>
      </w:pPr>
    </w:p>
    <w:p w:rsidR="00732E47" w:rsidRDefault="00732E47" w:rsidP="00ED54FB">
      <w:pPr>
        <w:jc w:val="both"/>
        <w:rPr>
          <w:rFonts w:eastAsia="Calibri"/>
          <w:szCs w:val="24"/>
          <w:lang w:val="hr-BA"/>
        </w:rPr>
      </w:pPr>
      <w:r>
        <w:rPr>
          <w:rFonts w:eastAsia="Calibri"/>
          <w:szCs w:val="24"/>
          <w:lang w:val="hr-BA"/>
        </w:rPr>
        <w:t>Prijave na natječaj</w:t>
      </w:r>
      <w:r w:rsidRPr="00732F19">
        <w:rPr>
          <w:rFonts w:eastAsia="Calibri"/>
          <w:szCs w:val="24"/>
          <w:lang w:val="hr-BA"/>
        </w:rPr>
        <w:t xml:space="preserve"> koje </w:t>
      </w:r>
      <w:r w:rsidRPr="00732F19">
        <w:rPr>
          <w:rFonts w:eastAsia="Calibri"/>
          <w:b/>
          <w:szCs w:val="24"/>
          <w:lang w:val="hr-BA"/>
        </w:rPr>
        <w:t>ne sadrže</w:t>
      </w:r>
      <w:r w:rsidRPr="00732F19">
        <w:rPr>
          <w:rFonts w:eastAsia="Calibri"/>
          <w:szCs w:val="24"/>
          <w:lang w:val="hr-BA"/>
        </w:rPr>
        <w:t xml:space="preserve"> traženu dokumentaciju smatraju se nepotpune i </w:t>
      </w:r>
      <w:r w:rsidRPr="00732F19">
        <w:rPr>
          <w:rFonts w:eastAsia="Calibri"/>
          <w:b/>
          <w:szCs w:val="24"/>
          <w:lang w:val="hr-BA"/>
        </w:rPr>
        <w:t>neće se</w:t>
      </w:r>
      <w:r w:rsidRPr="00732F19">
        <w:rPr>
          <w:rFonts w:eastAsia="Calibri"/>
          <w:szCs w:val="24"/>
          <w:lang w:val="hr-BA"/>
        </w:rPr>
        <w:t xml:space="preserve"> razmatrati. P</w:t>
      </w:r>
      <w:r>
        <w:rPr>
          <w:rFonts w:eastAsia="Calibri"/>
          <w:szCs w:val="24"/>
          <w:lang w:val="hr-BA"/>
        </w:rPr>
        <w:t>rijave</w:t>
      </w:r>
      <w:r w:rsidRPr="00732F19">
        <w:rPr>
          <w:rFonts w:eastAsia="Calibri"/>
          <w:szCs w:val="24"/>
          <w:lang w:val="hr-BA"/>
        </w:rPr>
        <w:t xml:space="preserve"> koje stignu nakon natječajnog  roka smatraju se </w:t>
      </w:r>
      <w:r w:rsidRPr="00732F19">
        <w:rPr>
          <w:rFonts w:eastAsia="Calibri"/>
          <w:b/>
          <w:szCs w:val="24"/>
          <w:lang w:val="hr-BA"/>
        </w:rPr>
        <w:t>nepravodobne</w:t>
      </w:r>
      <w:r w:rsidRPr="00732F19">
        <w:rPr>
          <w:rFonts w:eastAsia="Calibri"/>
          <w:szCs w:val="24"/>
          <w:lang w:val="hr-BA"/>
        </w:rPr>
        <w:t xml:space="preserve"> i neće se razmatrati.</w:t>
      </w:r>
    </w:p>
    <w:p w:rsidR="00732E47" w:rsidRDefault="00732E47" w:rsidP="00DF1C77">
      <w:pPr>
        <w:jc w:val="both"/>
      </w:pPr>
    </w:p>
    <w:p w:rsidR="009377CA" w:rsidRDefault="009377CA" w:rsidP="00EE7BD4">
      <w:pPr>
        <w:ind w:left="401" w:hanging="401"/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prijavljeni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 w:rsidR="00EE7BD4">
        <w:t>pris</w:t>
      </w:r>
      <w:r w:rsidR="008D44B2">
        <w:t>tupaju</w:t>
      </w:r>
      <w:proofErr w:type="spellEnd"/>
      <w:r w:rsidR="008D44B2">
        <w:t xml:space="preserve"> </w:t>
      </w:r>
      <w:proofErr w:type="spellStart"/>
      <w:r w:rsidR="008D44B2">
        <w:t>testiranju</w:t>
      </w:r>
      <w:proofErr w:type="spellEnd"/>
      <w:r w:rsidR="008D44B2">
        <w:t xml:space="preserve"> </w:t>
      </w:r>
      <w:proofErr w:type="spellStart"/>
      <w:r w:rsidR="008D44B2">
        <w:t>koje</w:t>
      </w:r>
      <w:proofErr w:type="spellEnd"/>
      <w:r w:rsidR="00EE7BD4">
        <w:t xml:space="preserve"> </w:t>
      </w:r>
      <w:proofErr w:type="spellStart"/>
      <w:r w:rsidR="00EE7BD4">
        <w:t>obuhvaća</w:t>
      </w:r>
      <w:proofErr w:type="spellEnd"/>
      <w:r w:rsidR="00EE7BD4">
        <w:t xml:space="preserve"> </w:t>
      </w:r>
      <w:proofErr w:type="spellStart"/>
      <w:r w:rsidR="00EE7BD4">
        <w:t>opći</w:t>
      </w:r>
      <w:proofErr w:type="spellEnd"/>
      <w:r w:rsidR="00EE7BD4">
        <w:t xml:space="preserve"> </w:t>
      </w:r>
      <w:proofErr w:type="spellStart"/>
      <w:r w:rsidR="00EE7BD4">
        <w:t>dio</w:t>
      </w:r>
      <w:proofErr w:type="spellEnd"/>
      <w:r w:rsidR="00EE7BD4">
        <w:t xml:space="preserve">, </w:t>
      </w:r>
      <w:proofErr w:type="spellStart"/>
      <w:r w:rsidR="00EE7BD4">
        <w:t>posebni</w:t>
      </w:r>
      <w:proofErr w:type="spellEnd"/>
      <w:r w:rsidR="00EE7BD4">
        <w:t xml:space="preserve"> </w:t>
      </w:r>
    </w:p>
    <w:p w:rsidR="00DF1C77" w:rsidRDefault="00EE7BD4" w:rsidP="00DF1C77">
      <w:pPr>
        <w:ind w:left="401" w:hanging="401"/>
        <w:jc w:val="both"/>
      </w:pPr>
      <w:proofErr w:type="spellStart"/>
      <w:proofErr w:type="gramStart"/>
      <w:r>
        <w:t>dio</w:t>
      </w:r>
      <w:proofErr w:type="spellEnd"/>
      <w:proofErr w:type="gramEnd"/>
      <w:r>
        <w:t xml:space="preserve"> i </w:t>
      </w:r>
      <w:proofErr w:type="spellStart"/>
      <w:r>
        <w:t>razgovor</w:t>
      </w:r>
      <w:proofErr w:type="spellEnd"/>
      <w:r>
        <w:t xml:space="preserve"> (</w:t>
      </w:r>
      <w:proofErr w:type="spellStart"/>
      <w:r>
        <w:t>intervju</w:t>
      </w:r>
      <w:proofErr w:type="spellEnd"/>
      <w:r>
        <w:t xml:space="preserve">), 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 w:rsidR="00F021E0">
        <w:t>načinu</w:t>
      </w:r>
      <w:proofErr w:type="spellEnd"/>
      <w:r w:rsidR="00F021E0">
        <w:t xml:space="preserve"> i </w:t>
      </w:r>
      <w:proofErr w:type="spellStart"/>
      <w:r w:rsidR="00F021E0">
        <w:t>postupku</w:t>
      </w:r>
      <w:proofErr w:type="spellEnd"/>
      <w:r w:rsidR="00F021E0">
        <w:t xml:space="preserve"> </w:t>
      </w:r>
      <w:proofErr w:type="spellStart"/>
      <w:r w:rsidR="00F021E0">
        <w:t>kojim</w:t>
      </w:r>
      <w:proofErr w:type="spellEnd"/>
      <w:r w:rsidR="00F021E0">
        <w:t xml:space="preserve"> se </w:t>
      </w:r>
      <w:proofErr w:type="spellStart"/>
      <w:r w:rsidR="00F021E0">
        <w:t>svim</w:t>
      </w:r>
      <w:proofErr w:type="spellEnd"/>
      <w:r w:rsidR="00F021E0">
        <w:t xml:space="preserve"> </w:t>
      </w:r>
    </w:p>
    <w:p w:rsidR="00DF1C77" w:rsidRDefault="00F021E0" w:rsidP="00DF1C77">
      <w:pPr>
        <w:ind w:left="401" w:hanging="401"/>
        <w:jc w:val="both"/>
      </w:pPr>
      <w:proofErr w:type="spellStart"/>
      <w:proofErr w:type="gramStart"/>
      <w:r>
        <w:t>kandidatima</w:t>
      </w:r>
      <w:proofErr w:type="spellEnd"/>
      <w:proofErr w:type="gramEnd"/>
      <w:r>
        <w:t xml:space="preserve"> za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jednaka</w:t>
      </w:r>
      <w:proofErr w:type="spellEnd"/>
      <w:r>
        <w:t xml:space="preserve">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</w:p>
    <w:p w:rsidR="00DF1C77" w:rsidRDefault="00F021E0" w:rsidP="00DF1C77">
      <w:pPr>
        <w:ind w:left="401" w:hanging="401"/>
        <w:jc w:val="both"/>
      </w:pPr>
      <w:proofErr w:type="spellStart"/>
      <w:proofErr w:type="gramStart"/>
      <w:r>
        <w:t>uvjetima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na </w:t>
      </w:r>
      <w:proofErr w:type="spellStart"/>
      <w:r>
        <w:t>natječaj</w:t>
      </w:r>
      <w:proofErr w:type="spellEnd"/>
      <w:r>
        <w:t xml:space="preserve"> </w:t>
      </w:r>
      <w:proofErr w:type="spellStart"/>
      <w:r w:rsidR="00DF1C77">
        <w:t>Srednje</w:t>
      </w:r>
      <w:proofErr w:type="spellEnd"/>
      <w:r w:rsidR="00DF1C77">
        <w:t xml:space="preserve"> </w:t>
      </w:r>
      <w:proofErr w:type="spellStart"/>
      <w:r w:rsidR="00DF1C77">
        <w:t>škole</w:t>
      </w:r>
      <w:proofErr w:type="spellEnd"/>
      <w:r w:rsidR="00DF1C77">
        <w:t xml:space="preserve"> Zlatar </w:t>
      </w:r>
      <w:r>
        <w:t xml:space="preserve">od 25.02.2019. </w:t>
      </w:r>
    </w:p>
    <w:p w:rsidR="00EE7BD4" w:rsidRDefault="00EE7BD4" w:rsidP="00DF1C77">
      <w:pPr>
        <w:ind w:left="401" w:hanging="401"/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pristupio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se ne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kandidatom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>.</w:t>
      </w:r>
    </w:p>
    <w:p w:rsidR="00DF1C77" w:rsidRDefault="00DF1C77" w:rsidP="00DF1C77">
      <w:pPr>
        <w:ind w:left="401" w:hanging="401"/>
        <w:jc w:val="both"/>
      </w:pPr>
    </w:p>
    <w:p w:rsidR="00DF1C77" w:rsidRDefault="00DF1C77" w:rsidP="00DF1C77">
      <w:pPr>
        <w:ind w:left="401" w:hanging="401"/>
        <w:jc w:val="both"/>
      </w:pPr>
      <w:proofErr w:type="spellStart"/>
      <w:r w:rsidRPr="00EE7BD4">
        <w:t>Obavijest</w:t>
      </w:r>
      <w:proofErr w:type="spellEnd"/>
      <w:r w:rsidRPr="00EE7BD4">
        <w:t xml:space="preserve"> o </w:t>
      </w:r>
      <w:proofErr w:type="spellStart"/>
      <w:r w:rsidRPr="00EE7BD4">
        <w:t>sadržaju</w:t>
      </w:r>
      <w:proofErr w:type="spellEnd"/>
      <w:r w:rsidRPr="00EE7BD4">
        <w:t xml:space="preserve"> i </w:t>
      </w:r>
      <w:proofErr w:type="spellStart"/>
      <w:r w:rsidRPr="00EE7BD4">
        <w:t>načinu</w:t>
      </w:r>
      <w:proofErr w:type="spellEnd"/>
      <w:r w:rsidRPr="00EE7BD4">
        <w:t xml:space="preserve"> </w:t>
      </w:r>
      <w:proofErr w:type="spellStart"/>
      <w:r w:rsidRPr="00EE7BD4">
        <w:t>testiranja</w:t>
      </w:r>
      <w:proofErr w:type="spellEnd"/>
      <w:r w:rsidRPr="00EE7BD4">
        <w:t xml:space="preserve">, </w:t>
      </w:r>
      <w:proofErr w:type="spellStart"/>
      <w:r w:rsidRPr="00EE7BD4">
        <w:t>pravni</w:t>
      </w:r>
      <w:proofErr w:type="spellEnd"/>
      <w:r w:rsidRPr="00EE7BD4">
        <w:t xml:space="preserve"> </w:t>
      </w:r>
      <w:proofErr w:type="spellStart"/>
      <w:r w:rsidRPr="00EE7BD4">
        <w:t>izvori</w:t>
      </w:r>
      <w:proofErr w:type="spellEnd"/>
      <w:r w:rsidRPr="00EE7BD4">
        <w:t xml:space="preserve"> za </w:t>
      </w:r>
      <w:proofErr w:type="spellStart"/>
      <w:r w:rsidRPr="00EE7BD4">
        <w:t>pr</w:t>
      </w:r>
      <w:r>
        <w:t>ipremu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testiranje</w:t>
      </w:r>
      <w:proofErr w:type="spellEnd"/>
      <w:r>
        <w:t xml:space="preserve">, </w:t>
      </w:r>
    </w:p>
    <w:p w:rsidR="00DF1C77" w:rsidRDefault="00DF1C77" w:rsidP="00DF1C77">
      <w:pPr>
        <w:ind w:left="401" w:hanging="401"/>
        <w:jc w:val="both"/>
      </w:pPr>
      <w:proofErr w:type="spellStart"/>
      <w:proofErr w:type="gramStart"/>
      <w:r w:rsidRPr="00EE7BD4">
        <w:t>vrijeme</w:t>
      </w:r>
      <w:proofErr w:type="spellEnd"/>
      <w:proofErr w:type="gramEnd"/>
      <w:r w:rsidRPr="00EE7BD4">
        <w:t xml:space="preserve"> i </w:t>
      </w:r>
      <w:proofErr w:type="spellStart"/>
      <w:r w:rsidRPr="00EE7BD4">
        <w:t>mjesto</w:t>
      </w:r>
      <w:proofErr w:type="spellEnd"/>
      <w:r w:rsidRPr="00EE7BD4">
        <w:t xml:space="preserve"> </w:t>
      </w:r>
      <w:proofErr w:type="spellStart"/>
      <w:r w:rsidRPr="00EE7BD4">
        <w:t>održavanja</w:t>
      </w:r>
      <w:proofErr w:type="spellEnd"/>
      <w:r w:rsidRPr="00EE7BD4">
        <w:t xml:space="preserve"> </w:t>
      </w:r>
      <w:proofErr w:type="spellStart"/>
      <w:r w:rsidRPr="00EE7BD4">
        <w:t>testiranja</w:t>
      </w:r>
      <w:proofErr w:type="spellEnd"/>
      <w:r w:rsidRPr="00EE7BD4">
        <w:t xml:space="preserve">, </w:t>
      </w:r>
      <w:proofErr w:type="spellStart"/>
      <w:r w:rsidRPr="00EE7BD4">
        <w:t>rok</w:t>
      </w:r>
      <w:proofErr w:type="spellEnd"/>
      <w:r w:rsidRPr="00EE7BD4">
        <w:t xml:space="preserve"> za </w:t>
      </w:r>
      <w:proofErr w:type="spellStart"/>
      <w:r w:rsidRPr="00EE7BD4">
        <w:t>objavu</w:t>
      </w:r>
      <w:proofErr w:type="spellEnd"/>
      <w:r w:rsidRPr="00EE7BD4">
        <w:t xml:space="preserve"> </w:t>
      </w:r>
      <w:proofErr w:type="spellStart"/>
      <w:r w:rsidRPr="00EE7BD4">
        <w:t>rezultata</w:t>
      </w:r>
      <w:proofErr w:type="spellEnd"/>
      <w:r w:rsidRPr="00EE7BD4">
        <w:t xml:space="preserve"> i </w:t>
      </w:r>
      <w:proofErr w:type="spellStart"/>
      <w:r w:rsidRPr="00EE7BD4">
        <w:t>rezultati</w:t>
      </w:r>
      <w:proofErr w:type="spellEnd"/>
      <w:r w:rsidRPr="00EE7BD4">
        <w:t xml:space="preserve"> </w:t>
      </w:r>
      <w:proofErr w:type="spellStart"/>
      <w:r w:rsidRPr="00EE7BD4">
        <w:t>natječaja</w:t>
      </w:r>
      <w:proofErr w:type="spellEnd"/>
      <w:r w:rsidRPr="00EE7BD4">
        <w:t xml:space="preserve"> bit </w:t>
      </w:r>
      <w:proofErr w:type="spellStart"/>
      <w:r w:rsidRPr="00EE7BD4">
        <w:t>će</w:t>
      </w:r>
      <w:proofErr w:type="spellEnd"/>
      <w:r w:rsidRPr="00EE7BD4">
        <w:t xml:space="preserve"> </w:t>
      </w:r>
    </w:p>
    <w:p w:rsidR="00DF1C77" w:rsidRDefault="00DF1C77" w:rsidP="00DF1C77">
      <w:proofErr w:type="spellStart"/>
      <w:proofErr w:type="gramStart"/>
      <w:r>
        <w:t>objavljeni</w:t>
      </w:r>
      <w:proofErr w:type="spellEnd"/>
      <w:proofErr w:type="gramEnd"/>
      <w:r>
        <w:t xml:space="preserve"> na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</w:t>
      </w:r>
      <w:r w:rsidRPr="00EE7BD4">
        <w:t>kole</w:t>
      </w:r>
      <w:proofErr w:type="spellEnd"/>
      <w:r>
        <w:t xml:space="preserve"> </w:t>
      </w:r>
      <w:hyperlink r:id="rId9" w:history="1">
        <w:r w:rsidRPr="00DF1C77">
          <w:rPr>
            <w:color w:val="0000FF"/>
            <w:u w:val="single"/>
          </w:rPr>
          <w:t>http://www.ss-zlatar.skole.hr/natjecaji</w:t>
        </w:r>
      </w:hyperlink>
    </w:p>
    <w:p w:rsidR="00DF1C77" w:rsidRDefault="00DF1C77" w:rsidP="00DF1C77">
      <w:pPr>
        <w:ind w:left="401" w:hanging="401"/>
        <w:jc w:val="both"/>
      </w:pPr>
    </w:p>
    <w:p w:rsidR="003A4766" w:rsidRDefault="003A4766" w:rsidP="00EE7BD4">
      <w:pPr>
        <w:ind w:left="401" w:hanging="401"/>
        <w:jc w:val="both"/>
        <w:rPr>
          <w:rFonts w:eastAsia="Calibri"/>
          <w:szCs w:val="24"/>
          <w:lang w:val="hr-BA"/>
        </w:rPr>
      </w:pPr>
      <w:r>
        <w:rPr>
          <w:rFonts w:eastAsia="Calibri"/>
          <w:szCs w:val="24"/>
          <w:lang w:val="hr-BA"/>
        </w:rPr>
        <w:t xml:space="preserve">Prijavom na ovaj natječaj kandidat je suglasan i daje privolu za obradu danih osobnih podataka </w:t>
      </w:r>
    </w:p>
    <w:p w:rsidR="009377CA" w:rsidRDefault="003A4766" w:rsidP="00EE7BD4">
      <w:pPr>
        <w:ind w:left="401" w:hanging="401"/>
        <w:jc w:val="both"/>
        <w:rPr>
          <w:rFonts w:eastAsia="Calibri"/>
          <w:szCs w:val="24"/>
          <w:lang w:val="hr-BA"/>
        </w:rPr>
      </w:pPr>
      <w:r>
        <w:rPr>
          <w:rFonts w:eastAsia="Calibri"/>
          <w:szCs w:val="24"/>
          <w:lang w:val="hr-BA"/>
        </w:rPr>
        <w:t>sukladno Općoj uredbi o zaštiti podataka.</w:t>
      </w:r>
    </w:p>
    <w:p w:rsidR="003A4766" w:rsidRPr="00EE7BD4" w:rsidRDefault="003A4766" w:rsidP="00EE7BD4">
      <w:pPr>
        <w:ind w:left="401" w:hanging="401"/>
        <w:jc w:val="both"/>
        <w:rPr>
          <w:rFonts w:eastAsia="Calibri"/>
          <w:szCs w:val="24"/>
          <w:lang w:val="hr-BA"/>
        </w:rPr>
      </w:pPr>
    </w:p>
    <w:p w:rsidR="00732E47" w:rsidRDefault="00732E47" w:rsidP="00A86DF1">
      <w:pPr>
        <w:jc w:val="both"/>
        <w:rPr>
          <w:rFonts w:eastAsia="Calibri"/>
          <w:b/>
          <w:szCs w:val="24"/>
          <w:lang w:val="hr-BA"/>
        </w:rPr>
      </w:pPr>
      <w:r w:rsidRPr="00732F19">
        <w:rPr>
          <w:rFonts w:eastAsia="Calibri"/>
          <w:b/>
          <w:szCs w:val="24"/>
          <w:lang w:val="hr-BA"/>
        </w:rPr>
        <w:t>NATJEČA</w:t>
      </w:r>
      <w:r>
        <w:rPr>
          <w:rFonts w:eastAsia="Calibri"/>
          <w:b/>
          <w:szCs w:val="24"/>
          <w:lang w:val="hr-BA"/>
        </w:rPr>
        <w:t xml:space="preserve">JNI ROK: </w:t>
      </w:r>
      <w:r w:rsidR="00216207">
        <w:rPr>
          <w:rFonts w:eastAsia="Calibri"/>
          <w:b/>
          <w:szCs w:val="24"/>
          <w:lang w:val="hr-BA"/>
        </w:rPr>
        <w:t>8 dana od dana objave</w:t>
      </w:r>
      <w:r w:rsidR="001A278E">
        <w:rPr>
          <w:rFonts w:eastAsia="Calibri"/>
          <w:b/>
          <w:szCs w:val="24"/>
          <w:lang w:val="hr-BA"/>
        </w:rPr>
        <w:t xml:space="preserve"> </w:t>
      </w:r>
    </w:p>
    <w:p w:rsidR="001A278E" w:rsidRPr="00732F19" w:rsidRDefault="001A278E" w:rsidP="00A86DF1">
      <w:pPr>
        <w:ind w:hanging="401"/>
        <w:jc w:val="both"/>
        <w:rPr>
          <w:b/>
          <w:szCs w:val="24"/>
          <w:lang w:val="hr-BA"/>
        </w:rPr>
      </w:pPr>
    </w:p>
    <w:p w:rsidR="00732E47" w:rsidRPr="00732F19" w:rsidRDefault="00732E47" w:rsidP="00A86DF1">
      <w:pPr>
        <w:ind w:left="401" w:hanging="401"/>
        <w:jc w:val="both"/>
        <w:rPr>
          <w:rFonts w:eastAsia="Calibri"/>
          <w:szCs w:val="24"/>
          <w:lang w:val="hr-BA"/>
        </w:rPr>
      </w:pPr>
      <w:r w:rsidRPr="00732F19">
        <w:rPr>
          <w:rFonts w:eastAsia="Calibri"/>
          <w:szCs w:val="24"/>
          <w:lang w:val="hr-BA"/>
        </w:rPr>
        <w:t>Izrazi koji se u ovoj objavi koriste u muškom rodu neutralni su i odnose se na osobe oba spola.</w:t>
      </w:r>
    </w:p>
    <w:p w:rsidR="00732E47" w:rsidRPr="00732F19" w:rsidRDefault="00732E47" w:rsidP="00A86DF1">
      <w:pPr>
        <w:spacing w:before="100" w:beforeAutospacing="1" w:after="100" w:afterAutospacing="1"/>
        <w:contextualSpacing/>
        <w:jc w:val="both"/>
        <w:rPr>
          <w:szCs w:val="24"/>
          <w:lang w:val="hr-BA"/>
        </w:rPr>
      </w:pPr>
      <w:r w:rsidRPr="00732F19">
        <w:rPr>
          <w:szCs w:val="24"/>
          <w:lang w:val="hr-BA"/>
        </w:rPr>
        <w:t>O rezultatima natječaja kandidati će biti obaviješteni u zakonskom roku.</w:t>
      </w:r>
    </w:p>
    <w:p w:rsidR="00732E47" w:rsidRPr="00732F19" w:rsidRDefault="00732E47" w:rsidP="00A86DF1">
      <w:pPr>
        <w:spacing w:before="100" w:beforeAutospacing="1" w:after="100" w:afterAutospacing="1"/>
        <w:ind w:hanging="401"/>
        <w:contextualSpacing/>
        <w:jc w:val="both"/>
        <w:rPr>
          <w:rFonts w:ascii="Verdana" w:hAnsi="Verdana"/>
          <w:sz w:val="20"/>
          <w:lang w:val="hr-BA"/>
        </w:rPr>
      </w:pPr>
      <w:r w:rsidRPr="00732F19">
        <w:rPr>
          <w:szCs w:val="24"/>
          <w:lang w:val="hr-BA"/>
        </w:rPr>
        <w:br/>
        <w:t xml:space="preserve">Natječaj je </w:t>
      </w:r>
      <w:r>
        <w:rPr>
          <w:szCs w:val="24"/>
          <w:lang w:val="hr-BA"/>
        </w:rPr>
        <w:t xml:space="preserve">objavljen  </w:t>
      </w:r>
      <w:r w:rsidR="00107B17">
        <w:rPr>
          <w:b/>
          <w:szCs w:val="24"/>
          <w:lang w:val="hr-BA"/>
        </w:rPr>
        <w:t>18</w:t>
      </w:r>
      <w:r w:rsidR="00D769FE">
        <w:rPr>
          <w:b/>
          <w:szCs w:val="24"/>
          <w:lang w:val="hr-BA"/>
        </w:rPr>
        <w:t>.</w:t>
      </w:r>
      <w:r w:rsidR="00107B17">
        <w:rPr>
          <w:b/>
          <w:szCs w:val="24"/>
          <w:lang w:val="hr-BA"/>
        </w:rPr>
        <w:t>09</w:t>
      </w:r>
      <w:bookmarkStart w:id="0" w:name="_GoBack"/>
      <w:bookmarkEnd w:id="0"/>
      <w:r w:rsidR="003E68A9" w:rsidRPr="00841DF4">
        <w:rPr>
          <w:b/>
          <w:szCs w:val="24"/>
          <w:lang w:val="hr-BA"/>
        </w:rPr>
        <w:t>.2019</w:t>
      </w:r>
      <w:r w:rsidR="00FA323C" w:rsidRPr="00841DF4">
        <w:rPr>
          <w:b/>
          <w:szCs w:val="24"/>
          <w:lang w:val="hr-BA"/>
        </w:rPr>
        <w:t>.</w:t>
      </w:r>
      <w:r w:rsidRPr="00732F19">
        <w:rPr>
          <w:szCs w:val="24"/>
          <w:lang w:val="hr-BA"/>
        </w:rPr>
        <w:t xml:space="preserve"> godine na mrežnim stranicama i oglasnoj ploči Hrvatskog zavoda za zapošljavanje te na mrežnim stranicama i oglasnoj ploči Škole.</w:t>
      </w:r>
    </w:p>
    <w:p w:rsidR="00732E47" w:rsidRDefault="00732E47" w:rsidP="00A86DF1">
      <w:pPr>
        <w:spacing w:before="100" w:beforeAutospacing="1" w:after="100" w:afterAutospacing="1"/>
        <w:jc w:val="both"/>
        <w:rPr>
          <w:rFonts w:ascii="Verdana" w:hAnsi="Verdana"/>
          <w:sz w:val="20"/>
          <w:lang w:val="hr-BA"/>
        </w:rPr>
      </w:pPr>
      <w:r w:rsidRPr="00732F19">
        <w:rPr>
          <w:rFonts w:ascii="Verdana" w:hAnsi="Verdana"/>
          <w:sz w:val="20"/>
          <w:lang w:val="hr-BA"/>
        </w:rPr>
        <w:t> </w:t>
      </w:r>
    </w:p>
    <w:p w:rsidR="00732E47" w:rsidRDefault="00732E47" w:rsidP="00732E47">
      <w:pPr>
        <w:spacing w:before="100" w:beforeAutospacing="1" w:after="100" w:afterAutospacing="1"/>
        <w:rPr>
          <w:rFonts w:ascii="Verdana" w:hAnsi="Verdana"/>
          <w:sz w:val="20"/>
          <w:lang w:val="hr-BA"/>
        </w:rPr>
      </w:pPr>
    </w:p>
    <w:p w:rsidR="00732E47" w:rsidRPr="00732F19" w:rsidRDefault="00732E47" w:rsidP="00732E47">
      <w:pPr>
        <w:spacing w:before="100" w:beforeAutospacing="1" w:after="100" w:afterAutospacing="1"/>
        <w:contextualSpacing/>
        <w:jc w:val="center"/>
        <w:rPr>
          <w:b/>
          <w:szCs w:val="24"/>
          <w:lang w:val="hr-BA"/>
        </w:rPr>
      </w:pPr>
      <w:r>
        <w:rPr>
          <w:rFonts w:ascii="Verdana" w:hAnsi="Verdana"/>
          <w:sz w:val="20"/>
          <w:lang w:val="hr-BA"/>
        </w:rPr>
        <w:t xml:space="preserve">                                                                                       </w:t>
      </w:r>
      <w:r w:rsidRPr="00732F19">
        <w:rPr>
          <w:b/>
          <w:szCs w:val="24"/>
          <w:lang w:val="hr-BA"/>
        </w:rPr>
        <w:t>RAVNATELJICA</w:t>
      </w:r>
    </w:p>
    <w:p w:rsidR="00732E47" w:rsidRPr="00732F19" w:rsidRDefault="00732E47" w:rsidP="00732E47">
      <w:pPr>
        <w:spacing w:before="100" w:beforeAutospacing="1" w:after="100" w:afterAutospacing="1"/>
        <w:contextualSpacing/>
        <w:jc w:val="center"/>
        <w:rPr>
          <w:b/>
          <w:szCs w:val="24"/>
          <w:lang w:val="hr-BA"/>
        </w:rPr>
      </w:pPr>
      <w:r>
        <w:rPr>
          <w:b/>
          <w:szCs w:val="24"/>
          <w:lang w:val="hr-BA"/>
        </w:rPr>
        <w:t xml:space="preserve">                                                                                                   </w:t>
      </w:r>
      <w:r w:rsidRPr="00732F19">
        <w:rPr>
          <w:b/>
          <w:szCs w:val="24"/>
          <w:lang w:val="hr-BA"/>
        </w:rPr>
        <w:t>Zdenka Rogina, dipl.iu</w:t>
      </w:r>
      <w:r>
        <w:rPr>
          <w:b/>
          <w:szCs w:val="24"/>
          <w:lang w:val="hr-BA"/>
        </w:rPr>
        <w:t>r.</w:t>
      </w:r>
    </w:p>
    <w:p w:rsidR="00732E47" w:rsidRPr="00732F19" w:rsidRDefault="00732E47" w:rsidP="00732E47">
      <w:pPr>
        <w:ind w:firstLine="708"/>
        <w:jc w:val="both"/>
        <w:rPr>
          <w:lang w:val="hr-BA"/>
        </w:rPr>
      </w:pPr>
      <w:r w:rsidRPr="00732F19">
        <w:rPr>
          <w:lang w:val="hr-BA"/>
        </w:rPr>
        <w:t xml:space="preserve"> </w:t>
      </w:r>
    </w:p>
    <w:p w:rsidR="00732E47" w:rsidRPr="00732F19" w:rsidRDefault="00732E47" w:rsidP="00732E47">
      <w:pPr>
        <w:jc w:val="both"/>
        <w:rPr>
          <w:lang w:val="hr-BA"/>
        </w:rPr>
      </w:pPr>
    </w:p>
    <w:p w:rsidR="00A134FA" w:rsidRDefault="00A134FA"/>
    <w:sectPr w:rsidR="00A134FA" w:rsidSect="001264E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D0F79"/>
    <w:multiLevelType w:val="hybridMultilevel"/>
    <w:tmpl w:val="89A0367C"/>
    <w:lvl w:ilvl="0" w:tplc="041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498A729E"/>
    <w:multiLevelType w:val="hybridMultilevel"/>
    <w:tmpl w:val="B1905818"/>
    <w:lvl w:ilvl="0" w:tplc="C518AB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83624"/>
    <w:multiLevelType w:val="hybridMultilevel"/>
    <w:tmpl w:val="B448AF2A"/>
    <w:lvl w:ilvl="0" w:tplc="91285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806C94"/>
    <w:multiLevelType w:val="hybridMultilevel"/>
    <w:tmpl w:val="2E503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624E6"/>
    <w:multiLevelType w:val="hybridMultilevel"/>
    <w:tmpl w:val="E984F25C"/>
    <w:lvl w:ilvl="0" w:tplc="4858DF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12223"/>
    <w:multiLevelType w:val="hybridMultilevel"/>
    <w:tmpl w:val="60343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47"/>
    <w:rsid w:val="00002582"/>
    <w:rsid w:val="00012476"/>
    <w:rsid w:val="00090910"/>
    <w:rsid w:val="00107B17"/>
    <w:rsid w:val="001264EA"/>
    <w:rsid w:val="001266C5"/>
    <w:rsid w:val="001738AA"/>
    <w:rsid w:val="001A278E"/>
    <w:rsid w:val="001A2EF1"/>
    <w:rsid w:val="001A35F3"/>
    <w:rsid w:val="001A4A95"/>
    <w:rsid w:val="001C4321"/>
    <w:rsid w:val="0020360F"/>
    <w:rsid w:val="00216207"/>
    <w:rsid w:val="00240334"/>
    <w:rsid w:val="0026071B"/>
    <w:rsid w:val="00334FCE"/>
    <w:rsid w:val="0037340C"/>
    <w:rsid w:val="003A4766"/>
    <w:rsid w:val="003E68A9"/>
    <w:rsid w:val="004745AB"/>
    <w:rsid w:val="004D3F7D"/>
    <w:rsid w:val="005D5F3B"/>
    <w:rsid w:val="0062699A"/>
    <w:rsid w:val="006458EF"/>
    <w:rsid w:val="00647667"/>
    <w:rsid w:val="00650C20"/>
    <w:rsid w:val="006A6949"/>
    <w:rsid w:val="00732E47"/>
    <w:rsid w:val="007B2AAD"/>
    <w:rsid w:val="007D6E57"/>
    <w:rsid w:val="007E792D"/>
    <w:rsid w:val="007F555F"/>
    <w:rsid w:val="008407B2"/>
    <w:rsid w:val="00841DF4"/>
    <w:rsid w:val="008A0D58"/>
    <w:rsid w:val="008B6182"/>
    <w:rsid w:val="008C3B87"/>
    <w:rsid w:val="008D44B2"/>
    <w:rsid w:val="009345AC"/>
    <w:rsid w:val="009377CA"/>
    <w:rsid w:val="00960DC4"/>
    <w:rsid w:val="009670AA"/>
    <w:rsid w:val="00971E47"/>
    <w:rsid w:val="009B21D1"/>
    <w:rsid w:val="00A134FA"/>
    <w:rsid w:val="00A20FDB"/>
    <w:rsid w:val="00A225B8"/>
    <w:rsid w:val="00A852C1"/>
    <w:rsid w:val="00A86DF1"/>
    <w:rsid w:val="00B06871"/>
    <w:rsid w:val="00B7485F"/>
    <w:rsid w:val="00D32C3E"/>
    <w:rsid w:val="00D63467"/>
    <w:rsid w:val="00D769FE"/>
    <w:rsid w:val="00D905CC"/>
    <w:rsid w:val="00DC149F"/>
    <w:rsid w:val="00DC705E"/>
    <w:rsid w:val="00DE7111"/>
    <w:rsid w:val="00DF1C77"/>
    <w:rsid w:val="00E21F13"/>
    <w:rsid w:val="00E53DDF"/>
    <w:rsid w:val="00ED54FB"/>
    <w:rsid w:val="00EE7BD4"/>
    <w:rsid w:val="00F021E0"/>
    <w:rsid w:val="00F72637"/>
    <w:rsid w:val="00FA323C"/>
    <w:rsid w:val="00FC25D2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B0C59-1566-4124-A503-6E863C94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E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2E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24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476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EE7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-zlatar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46</cp:revision>
  <cp:lastPrinted>2019-08-28T05:42:00Z</cp:lastPrinted>
  <dcterms:created xsi:type="dcterms:W3CDTF">2015-12-09T12:29:00Z</dcterms:created>
  <dcterms:modified xsi:type="dcterms:W3CDTF">2019-09-18T09:11:00Z</dcterms:modified>
</cp:coreProperties>
</file>