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AD" w:rsidRDefault="001F44AD" w:rsidP="001F44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022-06/16-01/20</w:t>
      </w:r>
    </w:p>
    <w:p w:rsidR="001F44AD" w:rsidRDefault="001F44AD" w:rsidP="001F44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2211/01-380/1-9-16-2</w:t>
      </w:r>
    </w:p>
    <w:p w:rsidR="001F44AD" w:rsidRDefault="001F44AD" w:rsidP="001F44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 Zlataru, 27. rujna 2016. godine</w:t>
      </w:r>
    </w:p>
    <w:p w:rsidR="001F44AD" w:rsidRDefault="001F44AD" w:rsidP="001F44AD">
      <w:pPr>
        <w:rPr>
          <w:b/>
          <w:sz w:val="24"/>
          <w:szCs w:val="24"/>
          <w:lang w:val="hr-HR"/>
        </w:rPr>
      </w:pPr>
    </w:p>
    <w:p w:rsidR="001F44AD" w:rsidRDefault="001F44AD" w:rsidP="001F44AD">
      <w:pPr>
        <w:rPr>
          <w:b/>
          <w:sz w:val="24"/>
          <w:szCs w:val="24"/>
          <w:lang w:val="hr-HR"/>
        </w:rPr>
      </w:pPr>
    </w:p>
    <w:p w:rsidR="001F44AD" w:rsidRDefault="001F44AD" w:rsidP="001F44A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ZAPISNIK</w:t>
      </w:r>
    </w:p>
    <w:p w:rsidR="001F44AD" w:rsidRDefault="001F44AD" w:rsidP="001F44A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40. sjednice Školskog odbora, održane 27.09.2016.g.</w:t>
      </w:r>
      <w:r>
        <w:rPr>
          <w:b/>
          <w:sz w:val="24"/>
          <w:szCs w:val="24"/>
          <w:lang w:val="hr-HR"/>
        </w:rPr>
        <w:t xml:space="preserve"> s početkom u 12:00 sati</w:t>
      </w:r>
    </w:p>
    <w:p w:rsidR="001F44AD" w:rsidRDefault="001F44AD" w:rsidP="001F44AD">
      <w:pPr>
        <w:rPr>
          <w:sz w:val="24"/>
          <w:szCs w:val="24"/>
          <w:lang w:val="hr-HR"/>
        </w:rPr>
      </w:pPr>
    </w:p>
    <w:p w:rsidR="001F44AD" w:rsidRDefault="001F44AD" w:rsidP="001F44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1F44AD" w:rsidRDefault="001F44AD" w:rsidP="007D2C6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Vesna Svrtan, predsjednica Školskog odbora;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Nada </w:t>
      </w:r>
      <w:proofErr w:type="spellStart"/>
      <w:r>
        <w:rPr>
          <w:sz w:val="24"/>
          <w:szCs w:val="24"/>
          <w:lang w:val="hr-HR"/>
        </w:rPr>
        <w:t>Štahan</w:t>
      </w:r>
      <w:proofErr w:type="spellEnd"/>
      <w:r>
        <w:rPr>
          <w:sz w:val="24"/>
          <w:szCs w:val="24"/>
          <w:lang w:val="hr-HR"/>
        </w:rPr>
        <w:t>, zamjenica predsjednice</w:t>
      </w:r>
      <w:r>
        <w:rPr>
          <w:sz w:val="24"/>
          <w:szCs w:val="24"/>
          <w:lang w:val="hr-HR"/>
        </w:rPr>
        <w:t xml:space="preserve">; </w:t>
      </w:r>
      <w:r>
        <w:rPr>
          <w:sz w:val="24"/>
          <w:szCs w:val="24"/>
          <w:lang w:val="hr-HR"/>
        </w:rPr>
        <w:t xml:space="preserve">Aleksandra </w:t>
      </w:r>
      <w:proofErr w:type="spellStart"/>
      <w:r>
        <w:rPr>
          <w:sz w:val="24"/>
          <w:szCs w:val="24"/>
          <w:lang w:val="hr-HR"/>
        </w:rPr>
        <w:t>Posarić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Stužić</w:t>
      </w:r>
      <w:proofErr w:type="spellEnd"/>
      <w:r>
        <w:rPr>
          <w:sz w:val="24"/>
          <w:szCs w:val="24"/>
          <w:lang w:val="hr-HR"/>
        </w:rPr>
        <w:t xml:space="preserve">, član;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>
        <w:rPr>
          <w:sz w:val="24"/>
          <w:szCs w:val="24"/>
          <w:lang w:val="hr-HR"/>
        </w:rPr>
        <w:t xml:space="preserve">, član; Boris </w:t>
      </w:r>
      <w:proofErr w:type="spellStart"/>
      <w:r>
        <w:rPr>
          <w:sz w:val="24"/>
          <w:szCs w:val="24"/>
          <w:lang w:val="hr-HR"/>
        </w:rPr>
        <w:t>Brežnjak</w:t>
      </w:r>
      <w:proofErr w:type="spellEnd"/>
      <w:r>
        <w:rPr>
          <w:sz w:val="24"/>
          <w:szCs w:val="24"/>
          <w:lang w:val="hr-HR"/>
        </w:rPr>
        <w:t xml:space="preserve">, član; </w:t>
      </w:r>
      <w:r w:rsidR="007D2C6A">
        <w:rPr>
          <w:sz w:val="24"/>
          <w:szCs w:val="24"/>
          <w:lang w:val="hr-HR"/>
        </w:rPr>
        <w:t xml:space="preserve">Vladimir Klapač, član; </w:t>
      </w:r>
      <w:r>
        <w:rPr>
          <w:sz w:val="24"/>
          <w:szCs w:val="24"/>
          <w:lang w:val="hr-HR"/>
        </w:rPr>
        <w:t xml:space="preserve">Stjepan Pisačić, član. </w:t>
      </w:r>
    </w:p>
    <w:p w:rsidR="001F44AD" w:rsidRDefault="001F44AD" w:rsidP="001F44A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Odsutnih nema. </w:t>
      </w:r>
    </w:p>
    <w:p w:rsidR="001F44AD" w:rsidRDefault="001F44AD" w:rsidP="001F44AD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 i tajnica Lidija Pelko u svojstvu zapisničara.        </w:t>
      </w:r>
    </w:p>
    <w:p w:rsidR="001F44AD" w:rsidRDefault="001F44AD" w:rsidP="007D2C6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Konstatira se kako su na sjednici prisutni svi članovi Školskog odbora te se može pravovaljano odlučivati.</w:t>
      </w:r>
    </w:p>
    <w:p w:rsidR="001F44AD" w:rsidRDefault="001F44AD" w:rsidP="001F44AD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F44AD" w:rsidRDefault="001F44AD" w:rsidP="001F44A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zaključaka s prethodne sjednice;</w:t>
      </w:r>
    </w:p>
    <w:p w:rsidR="001F44AD" w:rsidRDefault="001F44AD" w:rsidP="001F44A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izboru ravnatelja; </w:t>
      </w:r>
    </w:p>
    <w:p w:rsidR="001F44AD" w:rsidRDefault="001F44AD" w:rsidP="001F44A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programa rada za školsku godinu 2016./2017. i Školskog  kurikuluma za 2016./2017.;</w:t>
      </w:r>
    </w:p>
    <w:p w:rsidR="001F44AD" w:rsidRDefault="001F44AD" w:rsidP="001F44A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Zahtjevi za korištenje dvorane; </w:t>
      </w:r>
    </w:p>
    <w:p w:rsidR="001F44AD" w:rsidRDefault="001F44AD" w:rsidP="001F44A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 – pitanja i prijedlozi.</w:t>
      </w:r>
    </w:p>
    <w:p w:rsidR="001F44AD" w:rsidRDefault="001F44AD" w:rsidP="001F44AD">
      <w:pPr>
        <w:jc w:val="both"/>
        <w:rPr>
          <w:b/>
          <w:sz w:val="24"/>
          <w:szCs w:val="24"/>
          <w:lang w:val="hr-HR"/>
        </w:rPr>
      </w:pPr>
    </w:p>
    <w:p w:rsidR="001F44AD" w:rsidRDefault="001F44AD" w:rsidP="001F44A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Predsjednica Školskog odbora je podnijela dnevni red na glasovanje te se konstatira da je isti jednoglasno usvojen.</w:t>
      </w:r>
    </w:p>
    <w:p w:rsidR="001F44AD" w:rsidRDefault="001F44AD" w:rsidP="001F44AD">
      <w:pPr>
        <w:jc w:val="both"/>
        <w:rPr>
          <w:sz w:val="24"/>
          <w:szCs w:val="24"/>
          <w:lang w:val="hr-HR"/>
        </w:rPr>
      </w:pPr>
    </w:p>
    <w:p w:rsidR="001F44AD" w:rsidRPr="007D2C6A" w:rsidRDefault="001F44AD" w:rsidP="007D2C6A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  <w:r w:rsidR="007D2C6A">
        <w:rPr>
          <w:b/>
          <w:sz w:val="24"/>
          <w:szCs w:val="24"/>
          <w:lang w:val="hr-HR"/>
        </w:rPr>
        <w:t xml:space="preserve"> </w:t>
      </w:r>
      <w:r w:rsidR="007D2C6A">
        <w:rPr>
          <w:sz w:val="24"/>
          <w:szCs w:val="24"/>
          <w:lang w:val="hr-HR"/>
        </w:rPr>
        <w:t xml:space="preserve">Jednoglasno je usvojen zapisnik </w:t>
      </w:r>
      <w:r>
        <w:rPr>
          <w:sz w:val="24"/>
          <w:szCs w:val="24"/>
          <w:lang w:val="hr-HR"/>
        </w:rPr>
        <w:t>s prošle 39. sjednice Školskog odbora koja je održana 20.09.2016. godine.</w:t>
      </w:r>
    </w:p>
    <w:p w:rsidR="001F44AD" w:rsidRDefault="001F44AD" w:rsidP="001F44AD">
      <w:pPr>
        <w:ind w:firstLine="720"/>
        <w:rPr>
          <w:sz w:val="24"/>
          <w:szCs w:val="24"/>
          <w:lang w:val="hr-HR"/>
        </w:rPr>
      </w:pPr>
    </w:p>
    <w:p w:rsidR="007D2C6A" w:rsidRDefault="001F44AD" w:rsidP="007D2C6A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2.</w:t>
      </w:r>
      <w:r w:rsidR="007D2C6A" w:rsidRPr="007D2C6A">
        <w:rPr>
          <w:sz w:val="24"/>
          <w:szCs w:val="24"/>
          <w:lang w:val="hr-HR"/>
        </w:rPr>
        <w:t xml:space="preserve"> </w:t>
      </w:r>
      <w:r w:rsidR="007D2C6A">
        <w:rPr>
          <w:sz w:val="24"/>
          <w:szCs w:val="24"/>
          <w:lang w:val="hr-HR"/>
        </w:rPr>
        <w:t>Jednoglasno je donesena O</w:t>
      </w:r>
      <w:r w:rsidR="007D2C6A">
        <w:rPr>
          <w:sz w:val="24"/>
          <w:szCs w:val="24"/>
          <w:lang w:val="hr-HR"/>
        </w:rPr>
        <w:t xml:space="preserve">dluka o izboru kandidatkinje Zdenke Rogina </w:t>
      </w:r>
      <w:r w:rsidR="007D2C6A">
        <w:rPr>
          <w:sz w:val="24"/>
          <w:szCs w:val="24"/>
          <w:lang w:val="hr-HR"/>
        </w:rPr>
        <w:t>za ravnateljicu Srednje škole Zlatar te se ista zajedno sa zahtjevom</w:t>
      </w:r>
      <w:r w:rsidR="007D2C6A">
        <w:rPr>
          <w:sz w:val="24"/>
          <w:szCs w:val="24"/>
          <w:lang w:val="hr-HR"/>
        </w:rPr>
        <w:t xml:space="preserve"> za dobivanje prethodne suglasnosti za imenovanje Zdenke Rogina za rav</w:t>
      </w:r>
      <w:r w:rsidR="007D2C6A">
        <w:rPr>
          <w:sz w:val="24"/>
          <w:szCs w:val="24"/>
          <w:lang w:val="hr-HR"/>
        </w:rPr>
        <w:t xml:space="preserve">nateljicu Srednje škole Zlatar upućuje Ministarstvu znanosti, obrazovanja i sporta. </w:t>
      </w:r>
    </w:p>
    <w:p w:rsidR="001F44AD" w:rsidRDefault="001F44AD" w:rsidP="007D2C6A">
      <w:pPr>
        <w:rPr>
          <w:b/>
          <w:sz w:val="24"/>
          <w:szCs w:val="24"/>
          <w:lang w:val="hr-HR"/>
        </w:rPr>
      </w:pPr>
    </w:p>
    <w:p w:rsidR="007D2C6A" w:rsidRPr="007D2C6A" w:rsidRDefault="001F44AD" w:rsidP="007D2C6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Ad.3.</w:t>
      </w:r>
      <w:r w:rsidR="007D2C6A">
        <w:rPr>
          <w:b/>
          <w:sz w:val="24"/>
          <w:szCs w:val="24"/>
          <w:lang w:val="hr-HR"/>
        </w:rPr>
        <w:t xml:space="preserve">  </w:t>
      </w:r>
      <w:r w:rsidR="007D2C6A">
        <w:rPr>
          <w:sz w:val="24"/>
          <w:szCs w:val="24"/>
          <w:lang w:val="hr-HR"/>
        </w:rPr>
        <w:t>Jednoglasno je usvoj</w:t>
      </w:r>
      <w:r w:rsidR="00586225">
        <w:rPr>
          <w:sz w:val="24"/>
          <w:szCs w:val="24"/>
          <w:lang w:val="hr-HR"/>
        </w:rPr>
        <w:t xml:space="preserve">en Godišnji plan i program rada za školsku godinu 2016./2017. te Školski kurikulum za </w:t>
      </w:r>
      <w:r w:rsidR="00586225">
        <w:rPr>
          <w:sz w:val="24"/>
          <w:szCs w:val="24"/>
          <w:lang w:val="hr-HR"/>
        </w:rPr>
        <w:t>školsku godinu 2016./2017</w:t>
      </w:r>
      <w:r w:rsidR="00586225">
        <w:rPr>
          <w:sz w:val="24"/>
          <w:szCs w:val="24"/>
          <w:lang w:val="hr-HR"/>
        </w:rPr>
        <w:t xml:space="preserve">. </w:t>
      </w:r>
    </w:p>
    <w:p w:rsidR="001F44AD" w:rsidRDefault="001F44AD" w:rsidP="00586225">
      <w:pPr>
        <w:jc w:val="both"/>
        <w:rPr>
          <w:sz w:val="24"/>
          <w:szCs w:val="24"/>
          <w:lang w:val="hr-HR"/>
        </w:rPr>
      </w:pPr>
    </w:p>
    <w:p w:rsidR="001F44AD" w:rsidRDefault="00586225" w:rsidP="00586225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</w:t>
      </w:r>
      <w:r>
        <w:rPr>
          <w:b/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Jednoglasno je usvojen</w:t>
      </w:r>
      <w:r w:rsidR="001F44AD">
        <w:rPr>
          <w:sz w:val="24"/>
          <w:szCs w:val="24"/>
          <w:lang w:val="hr-HR"/>
        </w:rPr>
        <w:t xml:space="preserve"> zahtjev grupe građana </w:t>
      </w:r>
      <w:r>
        <w:rPr>
          <w:sz w:val="24"/>
          <w:szCs w:val="24"/>
          <w:lang w:val="hr-HR"/>
        </w:rPr>
        <w:t>Grada Zlatara za korištenje školske dvorane</w:t>
      </w:r>
      <w:r w:rsidR="001F44AD">
        <w:rPr>
          <w:sz w:val="24"/>
          <w:szCs w:val="24"/>
          <w:lang w:val="hr-HR"/>
        </w:rPr>
        <w:t>.</w:t>
      </w:r>
    </w:p>
    <w:p w:rsidR="001F44AD" w:rsidRDefault="001F44AD" w:rsidP="001F44AD">
      <w:pPr>
        <w:ind w:firstLine="708"/>
        <w:jc w:val="both"/>
        <w:rPr>
          <w:sz w:val="24"/>
          <w:szCs w:val="24"/>
          <w:lang w:val="hr-HR"/>
        </w:rPr>
      </w:pPr>
    </w:p>
    <w:p w:rsidR="00586225" w:rsidRDefault="00586225" w:rsidP="00586225">
      <w:pPr>
        <w:jc w:val="both"/>
        <w:rPr>
          <w:noProof/>
          <w:sz w:val="24"/>
          <w:szCs w:val="24"/>
        </w:rPr>
      </w:pPr>
      <w:r>
        <w:rPr>
          <w:b/>
          <w:sz w:val="24"/>
          <w:szCs w:val="24"/>
          <w:lang w:val="hr-HR"/>
        </w:rPr>
        <w:t>Ad.5</w:t>
      </w:r>
      <w:r>
        <w:rPr>
          <w:b/>
          <w:sz w:val="24"/>
          <w:szCs w:val="24"/>
          <w:lang w:val="hr-HR"/>
        </w:rPr>
        <w:t xml:space="preserve">. </w:t>
      </w:r>
      <w:r w:rsidR="001F44AD">
        <w:rPr>
          <w:noProof/>
          <w:sz w:val="24"/>
          <w:szCs w:val="24"/>
        </w:rPr>
        <w:t>Nitko od prisutnih nije i</w:t>
      </w:r>
      <w:r>
        <w:rPr>
          <w:noProof/>
          <w:sz w:val="24"/>
          <w:szCs w:val="24"/>
        </w:rPr>
        <w:t xml:space="preserve">mao pitanja ni prijedloga. </w:t>
      </w:r>
    </w:p>
    <w:p w:rsidR="00586225" w:rsidRDefault="00586225" w:rsidP="00586225">
      <w:pPr>
        <w:jc w:val="both"/>
        <w:rPr>
          <w:noProof/>
          <w:sz w:val="24"/>
          <w:szCs w:val="24"/>
        </w:rPr>
      </w:pPr>
    </w:p>
    <w:p w:rsidR="001F44AD" w:rsidRDefault="00586225" w:rsidP="00586225">
      <w:pPr>
        <w:jc w:val="both"/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>S</w:t>
      </w:r>
      <w:r w:rsidR="001F44AD">
        <w:rPr>
          <w:noProof/>
          <w:sz w:val="24"/>
          <w:szCs w:val="24"/>
        </w:rPr>
        <w:t xml:space="preserve">jednica zaključena u 13:20 sati. </w:t>
      </w:r>
    </w:p>
    <w:p w:rsidR="001F44AD" w:rsidRDefault="001F44AD" w:rsidP="001F44AD">
      <w:pPr>
        <w:jc w:val="both"/>
        <w:rPr>
          <w:b/>
          <w:sz w:val="24"/>
          <w:szCs w:val="24"/>
          <w:lang w:val="hr-BA"/>
        </w:rPr>
      </w:pPr>
    </w:p>
    <w:p w:rsidR="001F44AD" w:rsidRDefault="001F44AD" w:rsidP="001F44AD">
      <w:pPr>
        <w:jc w:val="both"/>
        <w:rPr>
          <w:b/>
          <w:sz w:val="24"/>
          <w:szCs w:val="24"/>
          <w:lang w:val="hr-BA"/>
        </w:rPr>
      </w:pPr>
    </w:p>
    <w:p w:rsidR="001F44AD" w:rsidRDefault="001F44AD" w:rsidP="001F44AD">
      <w:pPr>
        <w:jc w:val="both"/>
        <w:rPr>
          <w:sz w:val="24"/>
          <w:szCs w:val="24"/>
          <w:lang w:val="hr-HR"/>
        </w:rPr>
      </w:pPr>
    </w:p>
    <w:p w:rsidR="001F44AD" w:rsidRDefault="001F44AD" w:rsidP="001F44AD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 </w:t>
      </w:r>
      <w:r>
        <w:rPr>
          <w:sz w:val="24"/>
          <w:szCs w:val="24"/>
          <w:lang w:val="hr-HR"/>
        </w:rPr>
        <w:t xml:space="preserve">                                                                   </w:t>
      </w:r>
      <w:r>
        <w:rPr>
          <w:b/>
          <w:sz w:val="24"/>
          <w:szCs w:val="24"/>
          <w:lang w:val="hr-HR"/>
        </w:rPr>
        <w:t xml:space="preserve">PREDSJEDNICA </w:t>
      </w:r>
    </w:p>
    <w:p w:rsidR="001F44AD" w:rsidRDefault="001F44AD" w:rsidP="001F44AD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ŠKOLSKOG ODBORA                                                                                                                             </w:t>
      </w:r>
    </w:p>
    <w:p w:rsidR="001F44AD" w:rsidRDefault="001F44AD" w:rsidP="001F44AD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Lidija Pelko, </w:t>
      </w:r>
      <w:proofErr w:type="spellStart"/>
      <w:r>
        <w:rPr>
          <w:b/>
          <w:sz w:val="24"/>
          <w:szCs w:val="24"/>
          <w:lang w:val="hr-HR"/>
        </w:rPr>
        <w:t>dipl.iur</w:t>
      </w:r>
      <w:proofErr w:type="spellEnd"/>
      <w:r>
        <w:rPr>
          <w:b/>
          <w:sz w:val="24"/>
          <w:szCs w:val="24"/>
          <w:lang w:val="hr-HR"/>
        </w:rPr>
        <w:t xml:space="preserve">.                                                             Vesna Svrtan, prof.                                        </w:t>
      </w:r>
    </w:p>
    <w:p w:rsidR="001F44AD" w:rsidRDefault="001F44AD" w:rsidP="001F44AD"/>
    <w:p w:rsidR="00031F1F" w:rsidRDefault="00031F1F">
      <w:bookmarkStart w:id="0" w:name="_GoBack"/>
      <w:bookmarkEnd w:id="0"/>
    </w:p>
    <w:sectPr w:rsidR="00031F1F" w:rsidSect="001F44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AD"/>
    <w:rsid w:val="00031F1F"/>
    <w:rsid w:val="001F44AD"/>
    <w:rsid w:val="00586225"/>
    <w:rsid w:val="007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1AC8-57CE-42C0-8F9C-D606F46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44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2016-11-17T10:10:00Z</dcterms:created>
  <dcterms:modified xsi:type="dcterms:W3CDTF">2016-11-17T11:45:00Z</dcterms:modified>
</cp:coreProperties>
</file>