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CB699C" w:rsidTr="00511D0E">
        <w:tc>
          <w:tcPr>
            <w:tcW w:w="3510" w:type="dxa"/>
            <w:vAlign w:val="center"/>
          </w:tcPr>
          <w:p w:rsidR="00CB699C" w:rsidRPr="00D021EC" w:rsidRDefault="00CB699C" w:rsidP="009C0B78">
            <w:pPr>
              <w:jc w:val="center"/>
              <w:rPr>
                <w:b/>
                <w:sz w:val="32"/>
              </w:rPr>
            </w:pPr>
            <w:r w:rsidRPr="00D021EC">
              <w:rPr>
                <w:b/>
                <w:sz w:val="32"/>
              </w:rPr>
              <w:t>Naslov</w:t>
            </w:r>
            <w:r w:rsidR="004513E1">
              <w:rPr>
                <w:b/>
                <w:sz w:val="32"/>
              </w:rPr>
              <w:t xml:space="preserve"> (font Tahoma,</w:t>
            </w:r>
            <w:r w:rsidR="006176A3">
              <w:rPr>
                <w:b/>
                <w:sz w:val="32"/>
              </w:rPr>
              <w:t xml:space="preserve"> plava boja, veličina</w:t>
            </w:r>
            <w:r w:rsidR="00E86B65">
              <w:rPr>
                <w:b/>
                <w:sz w:val="32"/>
              </w:rPr>
              <w:t xml:space="preserve"> </w:t>
            </w:r>
            <w:r w:rsidR="004513E1">
              <w:rPr>
                <w:b/>
                <w:sz w:val="32"/>
              </w:rPr>
              <w:t>14pt, podebljano</w:t>
            </w:r>
            <w:r w:rsidR="009C0B78">
              <w:rPr>
                <w:b/>
                <w:sz w:val="32"/>
              </w:rPr>
              <w:t>)</w:t>
            </w:r>
          </w:p>
        </w:tc>
        <w:tc>
          <w:tcPr>
            <w:tcW w:w="5778" w:type="dxa"/>
            <w:vAlign w:val="center"/>
          </w:tcPr>
          <w:p w:rsidR="00CB699C" w:rsidRPr="00D021EC" w:rsidRDefault="00CB699C" w:rsidP="00C91F5C">
            <w:pPr>
              <w:jc w:val="center"/>
              <w:rPr>
                <w:b/>
                <w:sz w:val="32"/>
              </w:rPr>
            </w:pPr>
            <w:r w:rsidRPr="00D021EC">
              <w:rPr>
                <w:b/>
                <w:sz w:val="32"/>
              </w:rPr>
              <w:t>Tekst</w:t>
            </w:r>
            <w:r w:rsidR="00EA4A50">
              <w:rPr>
                <w:b/>
                <w:sz w:val="32"/>
              </w:rPr>
              <w:t xml:space="preserve"> (font Tahoma,</w:t>
            </w:r>
            <w:r w:rsidR="00F627F1">
              <w:rPr>
                <w:b/>
                <w:sz w:val="32"/>
              </w:rPr>
              <w:t xml:space="preserve"> crna boja, veličina </w:t>
            </w:r>
            <w:r w:rsidR="00EA4A50">
              <w:rPr>
                <w:b/>
                <w:sz w:val="32"/>
              </w:rPr>
              <w:t>11pt)</w:t>
            </w:r>
          </w:p>
        </w:tc>
      </w:tr>
      <w:tr w:rsidR="00CB699C" w:rsidTr="00511D0E">
        <w:tc>
          <w:tcPr>
            <w:tcW w:w="3510" w:type="dxa"/>
            <w:vAlign w:val="center"/>
          </w:tcPr>
          <w:p w:rsidR="00CB699C" w:rsidRPr="002F2596" w:rsidRDefault="00812E33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t>Opis poslova</w:t>
            </w:r>
          </w:p>
        </w:tc>
        <w:tc>
          <w:tcPr>
            <w:tcW w:w="5778" w:type="dxa"/>
          </w:tcPr>
          <w:p w:rsidR="006149B8" w:rsidRDefault="00AC2438" w:rsidP="006149B8">
            <w:pPr>
              <w:jc w:val="both"/>
            </w:pPr>
            <w:r>
              <w:t>Up</w:t>
            </w:r>
            <w:r w:rsidRPr="00AC2438">
              <w:t xml:space="preserve">ravni su referenti uredski službenici koji rade na pripremi, izdavanju i evidentiranju izdanih i primljenih spisa i dokumenata. To mogu biti odluke, rješenja, domovnice, putovnice, osobne iskaznice, dozvole, potvrde itd. Posao je upravnih referenata u većini slučajeva kombinacija komunikacije </w:t>
            </w:r>
            <w:r w:rsidR="006149B8">
              <w:t xml:space="preserve">s ljudima i obradbe dokumenata. </w:t>
            </w:r>
          </w:p>
          <w:p w:rsidR="006C070F" w:rsidRDefault="00AC2438" w:rsidP="006149B8">
            <w:pPr>
              <w:jc w:val="both"/>
            </w:pPr>
            <w:r w:rsidRPr="00AC2438">
              <w:t>Oni razgovaraju sa strankama i upućuju ih koje osobne i druge dokumente trebaju donijeti na uvid i koje obrasce trebaju ispuniti da bi dobili tražene dokumente.</w:t>
            </w:r>
            <w:r w:rsidR="00BA6513">
              <w:t xml:space="preserve"> </w:t>
            </w:r>
            <w:bookmarkStart w:id="0" w:name="_GoBack"/>
            <w:bookmarkEnd w:id="0"/>
            <w:r w:rsidRPr="00AC2438">
              <w:t xml:space="preserve">Prema podacima u predočenoj dokumentaciji pripremaju tražene dokumente. Pri tomu ispisuju propisane obrasce i tiskanice. O primljenim i izdanim dokumentima vode urednu evidenciju. Dokumente pripremaju na temelju postojeće dokumentacije u stručnim službama u kojima rade i dokumentacije koju im stranke daju na uvid. </w:t>
            </w:r>
          </w:p>
          <w:p w:rsidR="00226138" w:rsidRDefault="00AC2438" w:rsidP="006149B8">
            <w:pPr>
              <w:jc w:val="both"/>
            </w:pPr>
            <w:r w:rsidRPr="00AC2438">
              <w:t xml:space="preserve">U radu komuniciraju sa strankama i ostalim službenicima u uredu. Prema potrebi, kontaktiraju s raznim ustanovama i poduzećima, npr. s bankama i poštom. </w:t>
            </w:r>
          </w:p>
          <w:p w:rsidR="00AD605D" w:rsidRDefault="00AC2438" w:rsidP="006149B8">
            <w:pPr>
              <w:jc w:val="both"/>
            </w:pPr>
            <w:r w:rsidRPr="00AC2438">
              <w:t xml:space="preserve">Upravni referenti rade u općim i stručnim službama organa uprave, u pisarnicama, matičnim uredima, zemljišno-knjižnim uredima, uredima socijalne skrbi, osiguravajućim društvima, u uredima MUP-a, u uredima za ovjeru potpisa, rukopisa i prijepisa te u privatnim poduzećima. U navedenim službama posao upravnih referenata usmjeren je i ograničen na one sadržaje koji su vezani za djelokrug rada i nadležnosti određene ustanove. Upravni referenti služe se u radu stručnim časopisima, biltenima i časopisima s propisima. </w:t>
            </w:r>
          </w:p>
          <w:p w:rsidR="00CB699C" w:rsidRDefault="00AC2438" w:rsidP="006149B8">
            <w:pPr>
              <w:jc w:val="both"/>
            </w:pPr>
            <w:r w:rsidRPr="00AC2438">
              <w:t>Rade na pisaćem stroju, osobnom računalu i svim ostalim sredstvima i pomagalima uredskog poslovanja i komuniciranja.</w:t>
            </w:r>
          </w:p>
        </w:tc>
      </w:tr>
      <w:tr w:rsidR="006B75F7" w:rsidTr="00511D0E">
        <w:tc>
          <w:tcPr>
            <w:tcW w:w="3510" w:type="dxa"/>
            <w:vAlign w:val="center"/>
          </w:tcPr>
          <w:p w:rsidR="006B75F7" w:rsidRPr="002F2596" w:rsidRDefault="006B75F7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t>Radni uvjeti</w:t>
            </w:r>
          </w:p>
        </w:tc>
        <w:tc>
          <w:tcPr>
            <w:tcW w:w="5778" w:type="dxa"/>
          </w:tcPr>
          <w:p w:rsidR="00A23079" w:rsidRDefault="007045AB" w:rsidP="006149B8">
            <w:pPr>
              <w:jc w:val="both"/>
            </w:pPr>
            <w:r>
              <w:t>Up</w:t>
            </w:r>
            <w:r w:rsidRPr="007045AB">
              <w:t>ravni referenti rade u ugodnim, optimalno klimatiziranim, čistim i osvijetljenim prostorijama.</w:t>
            </w:r>
            <w:r w:rsidR="00073CA1">
              <w:t xml:space="preserve"> </w:t>
            </w:r>
            <w:r w:rsidRPr="007045AB">
              <w:t>Na nekim radnim mjestima upravni je referent sam u uredu, ali ih je češće dvoje ili više.</w:t>
            </w:r>
            <w:r w:rsidR="00C435C5">
              <w:t xml:space="preserve"> </w:t>
            </w:r>
            <w:r w:rsidRPr="007045AB">
              <w:t xml:space="preserve">Rad se odvija pretežno sjedeći, iako za radnog vremena niz poslova obavlja i hodajući ili stojeći. Ipak, ako duže vrijeme pretežno sjedi, to može dovesti </w:t>
            </w:r>
            <w:r w:rsidR="00ED7B43">
              <w:t xml:space="preserve">do </w:t>
            </w:r>
            <w:r w:rsidRPr="007045AB">
              <w:t xml:space="preserve">deformacija i bolesti kralježnice. </w:t>
            </w:r>
          </w:p>
          <w:p w:rsidR="006B75F7" w:rsidRDefault="007045AB" w:rsidP="006149B8">
            <w:pPr>
              <w:jc w:val="both"/>
            </w:pPr>
            <w:r w:rsidRPr="007045AB">
              <w:t>Upravni referenti rade smo u jednoj (prijepodnevnoj) smjeni, u propisanom trajanju početka i završetka radnog vremena.</w:t>
            </w:r>
          </w:p>
        </w:tc>
      </w:tr>
      <w:tr w:rsidR="009F440E" w:rsidTr="00511D0E">
        <w:tc>
          <w:tcPr>
            <w:tcW w:w="3510" w:type="dxa"/>
            <w:vAlign w:val="center"/>
          </w:tcPr>
          <w:p w:rsidR="009F440E" w:rsidRPr="002F2596" w:rsidRDefault="009F440E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t>Poželjne osobine</w:t>
            </w:r>
          </w:p>
        </w:tc>
        <w:tc>
          <w:tcPr>
            <w:tcW w:w="5778" w:type="dxa"/>
          </w:tcPr>
          <w:p w:rsidR="00933F2D" w:rsidRDefault="00FD58AF" w:rsidP="006149B8">
            <w:pPr>
              <w:jc w:val="both"/>
            </w:pPr>
            <w:r>
              <w:t xml:space="preserve">Za </w:t>
            </w:r>
            <w:r w:rsidRPr="00FD58AF">
              <w:t xml:space="preserve">uspješan rad u ovom zanimanju potrebne su opće </w:t>
            </w:r>
            <w:r w:rsidRPr="00FD58AF">
              <w:lastRenderedPageBreak/>
              <w:t xml:space="preserve">intelektualne sposobnosti, preciznost, urednost, točnost i odgovornost u radu. Sposobnosti lakog usmenog i pismenog izražavanja važne su zbog svakodnevnog komuniciranja s ljudima. Poželjno je da zaposleni u ovom zanimanju dobro vide i čuju. </w:t>
            </w:r>
          </w:p>
          <w:p w:rsidR="009F440E" w:rsidRDefault="00FD58AF" w:rsidP="006149B8">
            <w:pPr>
              <w:jc w:val="both"/>
            </w:pPr>
            <w:r w:rsidRPr="00FD58AF">
              <w:t>Spretnost ruku i prstiju važna je jer posao zahtijeva pisanje i na pisaćem stroju i rukom. Zbog rada sa strankama poželjne su emocionalno stabilne, strpljive i ljubazne osobe, spremne na suradnju.</w:t>
            </w:r>
          </w:p>
        </w:tc>
      </w:tr>
      <w:tr w:rsidR="00142DED" w:rsidTr="00511D0E">
        <w:tc>
          <w:tcPr>
            <w:tcW w:w="3510" w:type="dxa"/>
            <w:vAlign w:val="center"/>
          </w:tcPr>
          <w:p w:rsidR="00142DED" w:rsidRPr="002F2596" w:rsidRDefault="008D25D3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lastRenderedPageBreak/>
              <w:t>Osposobljavanje i napredovanje</w:t>
            </w:r>
          </w:p>
        </w:tc>
        <w:tc>
          <w:tcPr>
            <w:tcW w:w="5778" w:type="dxa"/>
          </w:tcPr>
          <w:p w:rsidR="00DA0FD5" w:rsidRDefault="00DA0FD5" w:rsidP="006149B8">
            <w:pPr>
              <w:jc w:val="both"/>
            </w:pPr>
            <w:r>
              <w:t>Uč</w:t>
            </w:r>
            <w:r w:rsidRPr="00DA0FD5">
              <w:t xml:space="preserve">enici koji žele postati upravni referenti školuju se u upravnim srednjim školama. Školovanje traje četiri godine, nakon čega se mogu zaposliti kao upravni referenti u nekoj od spomenutih službi. </w:t>
            </w:r>
          </w:p>
          <w:p w:rsidR="00142DED" w:rsidRDefault="00DA0FD5" w:rsidP="00374396">
            <w:pPr>
              <w:jc w:val="both"/>
            </w:pPr>
            <w:r w:rsidRPr="00DA0FD5">
              <w:t>Napredovanje upravnih</w:t>
            </w:r>
            <w:r>
              <w:t xml:space="preserve"> referenata moguće je u orga</w:t>
            </w:r>
            <w:r w:rsidRPr="00DA0FD5">
              <w:t>nizacijskom smislu. Oni mogu postati voditelji ili šefovi manjih odjela.</w:t>
            </w:r>
            <w:r w:rsidR="00374396">
              <w:t xml:space="preserve"> </w:t>
            </w:r>
            <w:r w:rsidRPr="00DA0FD5">
              <w:t>Oni koji žele napredovati u stručnom smislu, u upravno-pravnoj struci, obično nastavljaju školovanje na Višoj upravnoj školi ili na Pravnom fakultetu.</w:t>
            </w:r>
          </w:p>
        </w:tc>
      </w:tr>
      <w:tr w:rsidR="007C2A49" w:rsidTr="00511D0E">
        <w:tc>
          <w:tcPr>
            <w:tcW w:w="3510" w:type="dxa"/>
            <w:vAlign w:val="center"/>
          </w:tcPr>
          <w:p w:rsidR="007C2A49" w:rsidRPr="002F2596" w:rsidRDefault="00A22440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t>Bliska zanimanja</w:t>
            </w:r>
          </w:p>
        </w:tc>
        <w:tc>
          <w:tcPr>
            <w:tcW w:w="5778" w:type="dxa"/>
          </w:tcPr>
          <w:p w:rsidR="007C2A49" w:rsidRDefault="00717858" w:rsidP="006149B8">
            <w:pPr>
              <w:jc w:val="both"/>
            </w:pPr>
            <w:r>
              <w:t>Up</w:t>
            </w:r>
            <w:r w:rsidRPr="00717858">
              <w:t>ravnim referentima slična su sva zanimanja u kojima se posao odvija u uredima i u kojima se komunicira s ljudima i radi s dokumentima. Prema tome, slična su zanimanja tajnice, ekonomski tehničari, šalterski službenici, itd.</w:t>
            </w:r>
          </w:p>
        </w:tc>
      </w:tr>
      <w:tr w:rsidR="00C85388" w:rsidTr="00511D0E">
        <w:tc>
          <w:tcPr>
            <w:tcW w:w="3510" w:type="dxa"/>
            <w:vAlign w:val="center"/>
          </w:tcPr>
          <w:p w:rsidR="00C85388" w:rsidRPr="002F2596" w:rsidRDefault="00C85388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t>Prijava i upis</w:t>
            </w:r>
          </w:p>
        </w:tc>
        <w:tc>
          <w:tcPr>
            <w:tcW w:w="5778" w:type="dxa"/>
          </w:tcPr>
          <w:p w:rsidR="0081241E" w:rsidRDefault="0081241E" w:rsidP="0081241E">
            <w:pPr>
              <w:jc w:val="both"/>
            </w:pPr>
            <w:r>
              <w:t>Za prijavu u upravne referente potrebno je minimalno 44 boda, a boduju se:</w:t>
            </w:r>
          </w:p>
          <w:p w:rsidR="0081241E" w:rsidRDefault="0081241E" w:rsidP="0081241E">
            <w:pPr>
              <w:jc w:val="both"/>
            </w:pPr>
            <w:r>
              <w:t>prosjeci svih zaključnih ocjena od 5. do 8. razreda na dvije decimale</w:t>
            </w:r>
          </w:p>
          <w:p w:rsidR="0081241E" w:rsidRDefault="0081241E" w:rsidP="0081241E">
            <w:pPr>
              <w:jc w:val="both"/>
            </w:pPr>
            <w:r>
              <w:t>zaključne ocjene u 7. i 8. razredu iz</w:t>
            </w:r>
          </w:p>
          <w:p w:rsidR="0081241E" w:rsidRDefault="0081241E" w:rsidP="0081241E">
            <w:pPr>
              <w:jc w:val="both"/>
            </w:pPr>
            <w:r>
              <w:t>hrvatskog jezika</w:t>
            </w:r>
          </w:p>
          <w:p w:rsidR="0081241E" w:rsidRDefault="0081241E" w:rsidP="0081241E">
            <w:pPr>
              <w:jc w:val="both"/>
            </w:pPr>
            <w:r>
              <w:t>matematike</w:t>
            </w:r>
          </w:p>
          <w:p w:rsidR="0081241E" w:rsidRDefault="0081241E" w:rsidP="0081241E">
            <w:pPr>
              <w:jc w:val="both"/>
            </w:pPr>
            <w:r>
              <w:t>prvog stranog jezika</w:t>
            </w:r>
          </w:p>
          <w:p w:rsidR="0081241E" w:rsidRDefault="0081241E" w:rsidP="0081241E">
            <w:pPr>
              <w:jc w:val="both"/>
            </w:pPr>
            <w:r>
              <w:t>tehničke kulture</w:t>
            </w:r>
          </w:p>
          <w:p w:rsidR="0081241E" w:rsidRDefault="0081241E" w:rsidP="0081241E">
            <w:pPr>
              <w:jc w:val="both"/>
            </w:pPr>
            <w:r>
              <w:t>geografije</w:t>
            </w:r>
          </w:p>
          <w:p w:rsidR="00C85388" w:rsidRDefault="0081241E" w:rsidP="0081241E">
            <w:pPr>
              <w:jc w:val="both"/>
            </w:pPr>
            <w:r>
              <w:t>povijesti</w:t>
            </w:r>
          </w:p>
        </w:tc>
      </w:tr>
      <w:tr w:rsidR="00594E16" w:rsidTr="00511D0E">
        <w:tc>
          <w:tcPr>
            <w:tcW w:w="3510" w:type="dxa"/>
            <w:vAlign w:val="center"/>
          </w:tcPr>
          <w:p w:rsidR="00594E16" w:rsidRPr="002F2596" w:rsidRDefault="00594E16" w:rsidP="002F2596">
            <w:pPr>
              <w:jc w:val="center"/>
              <w:rPr>
                <w:b/>
              </w:rPr>
            </w:pPr>
            <w:r w:rsidRPr="002F2596">
              <w:rPr>
                <w:b/>
              </w:rPr>
              <w:t>Iz medija</w:t>
            </w:r>
          </w:p>
        </w:tc>
        <w:tc>
          <w:tcPr>
            <w:tcW w:w="5778" w:type="dxa"/>
          </w:tcPr>
          <w:p w:rsidR="00594E16" w:rsidRDefault="00594E16" w:rsidP="00594E16">
            <w:pPr>
              <w:jc w:val="both"/>
            </w:pPr>
            <w:r>
              <w:t>Na državnome natjecanju upravnih referenata, što je u petak, 11. svibnja, održano u Splitu, troje učenika četvrtog razreda Srednje škole Zlatar osvojilo je prva tri mjesta. Prvo je pripalo Valentini Matuško iz Lobora, drugo je osvojio Dubravko Ferenčina iz Donje Stubice, a treće Suzana Delija iz Tugonice.</w:t>
            </w:r>
          </w:p>
          <w:p w:rsidR="00594E16" w:rsidRDefault="00594E16" w:rsidP="00594E16">
            <w:pPr>
              <w:jc w:val="both"/>
            </w:pPr>
            <w:r>
              <w:t xml:space="preserve">U Hrvatskoj djeluju 22 srednje škole u kojima se školuju budući upravni referenti. Na izlučnim natjecanjima 12 je kandidata prošlo kriterije za državno natjecanje, među njima i troje najuspješnijih iz Srednje škole Zlatar u kojoj se upravni referenti obrazuju osmu godinu, a ove školske godine školuje ih se ukupno 130. </w:t>
            </w:r>
          </w:p>
          <w:p w:rsidR="00735922" w:rsidRDefault="00594E16" w:rsidP="002A4D31">
            <w:pPr>
              <w:jc w:val="both"/>
            </w:pPr>
            <w:r>
              <w:lastRenderedPageBreak/>
              <w:t>Državno natjecanje sastojalo se od pismenoga ispita i stručnoga rada. Svaki je natjecatelj dobio „slučaj“ koji je trebao riješiti po pravilima upravnoga postupka i uredskog poslovanja. Uspjeh mladih Zagoraca ponajprije je zasluga njih samih i njihova učenja, ali i profesora Zdenke Rogine koja im predaje upravni postupak, Mladena Pavetića koji predaje uredsko poslovanje i Ljiljane Varga, profesorice birotehnike.</w:t>
            </w:r>
            <w:r w:rsidR="002A4D31">
              <w:t xml:space="preserve"> </w:t>
            </w:r>
          </w:p>
          <w:p w:rsidR="00513000" w:rsidRDefault="00513000" w:rsidP="002A4D31">
            <w:pPr>
              <w:jc w:val="both"/>
            </w:pPr>
            <w:r>
              <w:t>(</w:t>
            </w:r>
            <w:r w:rsidR="003856D1">
              <w:t>I</w:t>
            </w:r>
            <w:r>
              <w:t>zvor: web portal zagorje.com, 2007.)</w:t>
            </w:r>
          </w:p>
        </w:tc>
      </w:tr>
    </w:tbl>
    <w:p w:rsidR="00982446" w:rsidRDefault="00982446"/>
    <w:p w:rsidR="002A6144" w:rsidRDefault="002A6144"/>
    <w:sectPr w:rsidR="002A6144" w:rsidSect="00F3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D"/>
    <w:rsid w:val="00032CF6"/>
    <w:rsid w:val="00073CA1"/>
    <w:rsid w:val="000D78B0"/>
    <w:rsid w:val="00140E5E"/>
    <w:rsid w:val="00142DED"/>
    <w:rsid w:val="00223039"/>
    <w:rsid w:val="00226138"/>
    <w:rsid w:val="002553B1"/>
    <w:rsid w:val="00287124"/>
    <w:rsid w:val="002A4D31"/>
    <w:rsid w:val="002A6144"/>
    <w:rsid w:val="002F2596"/>
    <w:rsid w:val="00374396"/>
    <w:rsid w:val="003856D1"/>
    <w:rsid w:val="003D58D3"/>
    <w:rsid w:val="00441BB5"/>
    <w:rsid w:val="004513E1"/>
    <w:rsid w:val="004F050D"/>
    <w:rsid w:val="004F70AA"/>
    <w:rsid w:val="00511D0E"/>
    <w:rsid w:val="00513000"/>
    <w:rsid w:val="00580D8C"/>
    <w:rsid w:val="00594E16"/>
    <w:rsid w:val="005C5BEB"/>
    <w:rsid w:val="006149B8"/>
    <w:rsid w:val="006176A3"/>
    <w:rsid w:val="006B75F7"/>
    <w:rsid w:val="006C070F"/>
    <w:rsid w:val="007045AB"/>
    <w:rsid w:val="00717858"/>
    <w:rsid w:val="00735922"/>
    <w:rsid w:val="007C2A49"/>
    <w:rsid w:val="007C5E88"/>
    <w:rsid w:val="0081241E"/>
    <w:rsid w:val="00812E33"/>
    <w:rsid w:val="00846C99"/>
    <w:rsid w:val="00873403"/>
    <w:rsid w:val="008D0A1D"/>
    <w:rsid w:val="008D25D3"/>
    <w:rsid w:val="008D7E6D"/>
    <w:rsid w:val="00933F2D"/>
    <w:rsid w:val="00950248"/>
    <w:rsid w:val="00982446"/>
    <w:rsid w:val="009C0B78"/>
    <w:rsid w:val="009F440E"/>
    <w:rsid w:val="00A22440"/>
    <w:rsid w:val="00A23079"/>
    <w:rsid w:val="00AC2438"/>
    <w:rsid w:val="00AD605D"/>
    <w:rsid w:val="00AE5BC8"/>
    <w:rsid w:val="00B252F7"/>
    <w:rsid w:val="00B31239"/>
    <w:rsid w:val="00B50C14"/>
    <w:rsid w:val="00BA6513"/>
    <w:rsid w:val="00C435C5"/>
    <w:rsid w:val="00C85388"/>
    <w:rsid w:val="00C91F5C"/>
    <w:rsid w:val="00CB699C"/>
    <w:rsid w:val="00D021EC"/>
    <w:rsid w:val="00D91D83"/>
    <w:rsid w:val="00DA0FD5"/>
    <w:rsid w:val="00DD6C9F"/>
    <w:rsid w:val="00E86B65"/>
    <w:rsid w:val="00EA27E5"/>
    <w:rsid w:val="00EA4A50"/>
    <w:rsid w:val="00ED7B43"/>
    <w:rsid w:val="00F25E66"/>
    <w:rsid w:val="00F36818"/>
    <w:rsid w:val="00F627F1"/>
    <w:rsid w:val="00FD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66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66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72</cp:revision>
  <dcterms:created xsi:type="dcterms:W3CDTF">2014-05-11T09:30:00Z</dcterms:created>
  <dcterms:modified xsi:type="dcterms:W3CDTF">2014-05-11T15:25:00Z</dcterms:modified>
</cp:coreProperties>
</file>